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DB" w:rsidRDefault="00E149DB">
      <w:pPr>
        <w:tabs>
          <w:tab w:val="left" w:pos="5936"/>
          <w:tab w:val="left" w:pos="9892"/>
        </w:tabs>
        <w:spacing w:before="78" w:after="37"/>
        <w:ind w:left="746"/>
        <w:rPr>
          <w:b/>
          <w:color w:val="231F20"/>
          <w:w w:val="90"/>
          <w:sz w:val="17"/>
          <w:szCs w:val="17"/>
        </w:rPr>
      </w:pPr>
      <w:r>
        <w:rPr>
          <w:b/>
          <w:color w:val="231F20"/>
          <w:w w:val="90"/>
          <w:sz w:val="17"/>
          <w:szCs w:val="17"/>
        </w:rPr>
        <w:tab/>
      </w:r>
      <w:r>
        <w:rPr>
          <w:b/>
          <w:color w:val="231F20"/>
          <w:w w:val="90"/>
          <w:sz w:val="17"/>
          <w:szCs w:val="17"/>
        </w:rPr>
        <w:tab/>
      </w:r>
    </w:p>
    <w:p w:rsidR="00E125DB" w:rsidRDefault="00E149DB" w:rsidP="00DB2417">
      <w:pPr>
        <w:tabs>
          <w:tab w:val="left" w:pos="4860"/>
          <w:tab w:val="left" w:pos="5936"/>
          <w:tab w:val="left" w:pos="9892"/>
        </w:tabs>
        <w:spacing w:before="78" w:after="37"/>
        <w:ind w:left="746"/>
        <w:rPr>
          <w:b/>
          <w:color w:val="231F20"/>
          <w:w w:val="90"/>
          <w:sz w:val="17"/>
          <w:szCs w:val="17"/>
        </w:rPr>
      </w:pPr>
      <w:r>
        <w:rPr>
          <w:b/>
          <w:color w:val="231F20"/>
          <w:w w:val="90"/>
          <w:sz w:val="17"/>
          <w:szCs w:val="17"/>
        </w:rPr>
        <w:tab/>
      </w:r>
      <w:r w:rsidR="00DB2417">
        <w:rPr>
          <w:b/>
          <w:color w:val="231F20"/>
          <w:w w:val="90"/>
          <w:sz w:val="17"/>
          <w:szCs w:val="17"/>
        </w:rPr>
        <w:t xml:space="preserve">      </w:t>
      </w:r>
      <w:r w:rsidR="00DB2417">
        <w:rPr>
          <w:b/>
          <w:color w:val="231F20"/>
          <w:w w:val="90"/>
          <w:sz w:val="17"/>
          <w:szCs w:val="17"/>
        </w:rPr>
        <w:tab/>
      </w:r>
      <w:r>
        <w:rPr>
          <w:b/>
          <w:color w:val="231F20"/>
          <w:w w:val="90"/>
          <w:sz w:val="17"/>
          <w:szCs w:val="17"/>
        </w:rPr>
        <w:tab/>
      </w:r>
    </w:p>
    <w:p w:rsidR="00E125DB" w:rsidRDefault="00E149DB" w:rsidP="00DB2417">
      <w:pPr>
        <w:tabs>
          <w:tab w:val="left" w:pos="4875"/>
          <w:tab w:val="left" w:pos="5936"/>
          <w:tab w:val="left" w:pos="9892"/>
        </w:tabs>
        <w:spacing w:before="78" w:after="37"/>
        <w:ind w:left="746"/>
        <w:rPr>
          <w:b/>
          <w:color w:val="231F20"/>
          <w:w w:val="90"/>
          <w:sz w:val="17"/>
          <w:szCs w:val="17"/>
        </w:rPr>
      </w:pPr>
      <w:r>
        <w:rPr>
          <w:b/>
          <w:color w:val="231F20"/>
          <w:w w:val="90"/>
          <w:sz w:val="17"/>
          <w:szCs w:val="17"/>
        </w:rPr>
        <w:tab/>
      </w:r>
      <w:r w:rsidR="00DB2417">
        <w:rPr>
          <w:b/>
          <w:color w:val="231F20"/>
          <w:w w:val="90"/>
          <w:sz w:val="17"/>
          <w:szCs w:val="17"/>
        </w:rPr>
        <w:t xml:space="preserve">  </w:t>
      </w:r>
      <w:r w:rsidR="00DB2417">
        <w:rPr>
          <w:b/>
          <w:color w:val="231F20"/>
          <w:w w:val="90"/>
          <w:sz w:val="17"/>
          <w:szCs w:val="17"/>
        </w:rPr>
        <w:tab/>
      </w:r>
      <w:r>
        <w:rPr>
          <w:b/>
          <w:color w:val="231F20"/>
          <w:w w:val="90"/>
          <w:sz w:val="17"/>
          <w:szCs w:val="17"/>
        </w:rPr>
        <w:tab/>
      </w:r>
    </w:p>
    <w:p w:rsidR="00E125DB" w:rsidRDefault="00E125DB">
      <w:pPr>
        <w:tabs>
          <w:tab w:val="left" w:pos="5936"/>
          <w:tab w:val="left" w:pos="9892"/>
        </w:tabs>
        <w:spacing w:before="78" w:after="37"/>
        <w:ind w:left="746"/>
        <w:rPr>
          <w:b/>
          <w:color w:val="231F20"/>
          <w:w w:val="90"/>
          <w:sz w:val="17"/>
          <w:szCs w:val="17"/>
        </w:rPr>
      </w:pPr>
    </w:p>
    <w:p w:rsidR="00E125DB" w:rsidRDefault="00E149DB">
      <w:pPr>
        <w:tabs>
          <w:tab w:val="left" w:pos="5936"/>
        </w:tabs>
        <w:spacing w:before="78" w:after="37"/>
        <w:ind w:left="746"/>
        <w:jc w:val="center"/>
        <w:rPr>
          <w:b/>
          <w:color w:val="231F20"/>
          <w:w w:val="90"/>
          <w:sz w:val="17"/>
          <w:szCs w:val="17"/>
        </w:rPr>
      </w:pPr>
      <w:r>
        <w:rPr>
          <w:b/>
          <w:color w:val="231F20"/>
          <w:w w:val="90"/>
          <w:sz w:val="17"/>
          <w:szCs w:val="17"/>
        </w:rPr>
        <w:t xml:space="preserve">                                                                                                               (Laboratuvar tarafından doldurulacaktır)</w:t>
      </w:r>
    </w:p>
    <w:tbl>
      <w:tblPr>
        <w:tblStyle w:val="TabloKlavuzu"/>
        <w:tblW w:w="0" w:type="auto"/>
        <w:tblInd w:w="6912" w:type="dxa"/>
        <w:tblLook w:val="04A0" w:firstRow="1" w:lastRow="0" w:firstColumn="1" w:lastColumn="0" w:noHBand="0" w:noVBand="1"/>
      </w:tblPr>
      <w:tblGrid>
        <w:gridCol w:w="1276"/>
        <w:gridCol w:w="851"/>
        <w:gridCol w:w="1134"/>
        <w:gridCol w:w="992"/>
      </w:tblGrid>
      <w:tr w:rsidR="00E125DB">
        <w:trPr>
          <w:trHeight w:val="666"/>
        </w:trPr>
        <w:tc>
          <w:tcPr>
            <w:tcW w:w="1276" w:type="dxa"/>
          </w:tcPr>
          <w:p w:rsidR="00E125DB" w:rsidRDefault="00E149DB">
            <w:pPr>
              <w:tabs>
                <w:tab w:val="left" w:pos="5936"/>
              </w:tabs>
              <w:spacing w:before="78" w:after="37"/>
              <w:rPr>
                <w:b/>
                <w:color w:val="231F20"/>
                <w:w w:val="90"/>
                <w:sz w:val="17"/>
                <w:szCs w:val="17"/>
              </w:rPr>
            </w:pPr>
            <w:r>
              <w:rPr>
                <w:b/>
                <w:color w:val="231F20"/>
                <w:w w:val="90"/>
                <w:sz w:val="18"/>
                <w:szCs w:val="18"/>
              </w:rPr>
              <w:t>DENEY TALEP NO</w:t>
            </w:r>
          </w:p>
        </w:tc>
        <w:tc>
          <w:tcPr>
            <w:tcW w:w="851" w:type="dxa"/>
          </w:tcPr>
          <w:p w:rsidR="00E125DB" w:rsidRDefault="00E125DB">
            <w:pPr>
              <w:tabs>
                <w:tab w:val="left" w:pos="5936"/>
              </w:tabs>
              <w:spacing w:before="78" w:after="37"/>
              <w:rPr>
                <w:b/>
                <w:color w:val="231F20"/>
                <w:w w:val="90"/>
                <w:sz w:val="17"/>
                <w:szCs w:val="17"/>
              </w:rPr>
            </w:pPr>
          </w:p>
        </w:tc>
        <w:tc>
          <w:tcPr>
            <w:tcW w:w="1134" w:type="dxa"/>
          </w:tcPr>
          <w:p w:rsidR="00E125DB" w:rsidRDefault="00E149DB">
            <w:pPr>
              <w:tabs>
                <w:tab w:val="left" w:pos="5936"/>
              </w:tabs>
              <w:spacing w:before="78" w:after="37"/>
              <w:rPr>
                <w:b/>
                <w:color w:val="231F20"/>
                <w:w w:val="90"/>
                <w:sz w:val="17"/>
                <w:szCs w:val="17"/>
              </w:rPr>
            </w:pPr>
            <w:r>
              <w:rPr>
                <w:b/>
                <w:color w:val="231F20"/>
                <w:w w:val="90"/>
                <w:sz w:val="17"/>
                <w:szCs w:val="17"/>
              </w:rPr>
              <w:t>RAPOR NO</w:t>
            </w:r>
          </w:p>
        </w:tc>
        <w:tc>
          <w:tcPr>
            <w:tcW w:w="992" w:type="dxa"/>
          </w:tcPr>
          <w:p w:rsidR="00E125DB" w:rsidRDefault="00E125DB">
            <w:pPr>
              <w:tabs>
                <w:tab w:val="left" w:pos="5936"/>
              </w:tabs>
              <w:spacing w:before="78" w:after="37"/>
              <w:rPr>
                <w:b/>
                <w:color w:val="231F20"/>
                <w:w w:val="90"/>
                <w:sz w:val="17"/>
                <w:szCs w:val="17"/>
              </w:rPr>
            </w:pPr>
          </w:p>
        </w:tc>
      </w:tr>
    </w:tbl>
    <w:p w:rsidR="00E125DB" w:rsidRDefault="00E149DB">
      <w:pPr>
        <w:tabs>
          <w:tab w:val="left" w:pos="5936"/>
        </w:tabs>
        <w:spacing w:before="78" w:after="37"/>
        <w:ind w:left="746"/>
        <w:rPr>
          <w:b/>
          <w:sz w:val="17"/>
          <w:szCs w:val="17"/>
        </w:rPr>
      </w:pPr>
      <w:r>
        <w:rPr>
          <w:b/>
          <w:color w:val="231F20"/>
          <w:w w:val="90"/>
          <w:sz w:val="17"/>
          <w:szCs w:val="17"/>
        </w:rPr>
        <w:t>BAŞVURAN FİRMA BİLGİLERİ</w:t>
      </w:r>
      <w:r>
        <w:rPr>
          <w:b/>
          <w:color w:val="231F20"/>
          <w:w w:val="90"/>
          <w:sz w:val="17"/>
          <w:szCs w:val="17"/>
        </w:rPr>
        <w:tab/>
      </w:r>
      <w:r>
        <w:rPr>
          <w:b/>
          <w:color w:val="231F20"/>
          <w:sz w:val="17"/>
          <w:szCs w:val="17"/>
        </w:rPr>
        <w:t>FATURALAMABİLGİLERİ</w:t>
      </w:r>
    </w:p>
    <w:tbl>
      <w:tblPr>
        <w:tblStyle w:val="TableNormal"/>
        <w:tblW w:w="0" w:type="auto"/>
        <w:tblInd w:w="55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2257"/>
        <w:gridCol w:w="2973"/>
        <w:gridCol w:w="2257"/>
        <w:gridCol w:w="2973"/>
      </w:tblGrid>
      <w:tr w:rsidR="00E125DB">
        <w:trPr>
          <w:trHeight w:val="346"/>
        </w:trPr>
        <w:tc>
          <w:tcPr>
            <w:tcW w:w="5230" w:type="dxa"/>
            <w:gridSpan w:val="2"/>
            <w:tcBorders>
              <w:bottom w:val="single" w:sz="4" w:space="0" w:color="231F20"/>
              <w:right w:val="single" w:sz="4" w:space="0" w:color="231F20"/>
            </w:tcBorders>
          </w:tcPr>
          <w:p w:rsidR="00E125DB" w:rsidRDefault="00E149DB">
            <w:pPr>
              <w:pStyle w:val="TableParagraph"/>
              <w:spacing w:before="108"/>
              <w:rPr>
                <w:rFonts w:asciiTheme="minorHAnsi" w:hAnsiTheme="minorHAnsi" w:cstheme="minorHAnsi"/>
                <w:b/>
                <w:sz w:val="20"/>
                <w:szCs w:val="20"/>
              </w:rPr>
            </w:pPr>
            <w:r>
              <w:rPr>
                <w:rFonts w:asciiTheme="minorHAnsi" w:hAnsiTheme="minorHAnsi" w:cstheme="minorHAnsi"/>
                <w:b/>
                <w:color w:val="231F20"/>
                <w:w w:val="95"/>
                <w:sz w:val="20"/>
                <w:szCs w:val="20"/>
              </w:rPr>
              <w:t>Başvuran Firma Adı</w:t>
            </w:r>
          </w:p>
        </w:tc>
        <w:tc>
          <w:tcPr>
            <w:tcW w:w="5230" w:type="dxa"/>
            <w:gridSpan w:val="2"/>
            <w:tcBorders>
              <w:left w:val="single" w:sz="4" w:space="0" w:color="231F20"/>
              <w:bottom w:val="single" w:sz="4" w:space="0" w:color="231F20"/>
            </w:tcBorders>
          </w:tcPr>
          <w:p w:rsidR="00E125DB" w:rsidRDefault="00E149DB">
            <w:pPr>
              <w:pStyle w:val="TableParagraph"/>
              <w:spacing w:before="108"/>
              <w:ind w:left="160"/>
              <w:rPr>
                <w:rFonts w:asciiTheme="minorHAnsi" w:hAnsiTheme="minorHAnsi" w:cstheme="minorHAnsi"/>
                <w:b/>
                <w:sz w:val="20"/>
                <w:szCs w:val="20"/>
              </w:rPr>
            </w:pPr>
            <w:r>
              <w:rPr>
                <w:rFonts w:asciiTheme="minorHAnsi" w:hAnsiTheme="minorHAnsi" w:cstheme="minorHAnsi"/>
                <w:b/>
                <w:color w:val="231F20"/>
                <w:sz w:val="20"/>
                <w:szCs w:val="20"/>
              </w:rPr>
              <w:t>Fatura &amp; Ödeme Muhatabı Firma Adı</w:t>
            </w:r>
          </w:p>
        </w:tc>
      </w:tr>
      <w:tr w:rsidR="00E125DB">
        <w:trPr>
          <w:trHeight w:val="629"/>
        </w:trPr>
        <w:tc>
          <w:tcPr>
            <w:tcW w:w="5230" w:type="dxa"/>
            <w:gridSpan w:val="2"/>
            <w:tcBorders>
              <w:top w:val="single" w:sz="4" w:space="0" w:color="231F20"/>
              <w:bottom w:val="single" w:sz="4" w:space="0" w:color="231F20"/>
              <w:right w:val="single" w:sz="4" w:space="0" w:color="231F20"/>
            </w:tcBorders>
          </w:tcPr>
          <w:p w:rsidR="00E125DB" w:rsidRDefault="00E149DB">
            <w:pPr>
              <w:pStyle w:val="TableParagraph"/>
              <w:spacing w:before="57"/>
              <w:rPr>
                <w:rFonts w:asciiTheme="minorHAnsi" w:hAnsiTheme="minorHAnsi" w:cstheme="minorHAnsi"/>
                <w:b/>
                <w:sz w:val="20"/>
                <w:szCs w:val="20"/>
              </w:rPr>
            </w:pPr>
            <w:r>
              <w:rPr>
                <w:rFonts w:asciiTheme="minorHAnsi" w:hAnsiTheme="minorHAnsi" w:cstheme="minorHAnsi"/>
                <w:b/>
                <w:color w:val="231F20"/>
                <w:w w:val="95"/>
                <w:sz w:val="20"/>
                <w:szCs w:val="20"/>
              </w:rPr>
              <w:t>Adresi</w:t>
            </w:r>
          </w:p>
        </w:tc>
        <w:tc>
          <w:tcPr>
            <w:tcW w:w="5230" w:type="dxa"/>
            <w:gridSpan w:val="2"/>
            <w:tcBorders>
              <w:top w:val="single" w:sz="4" w:space="0" w:color="231F20"/>
              <w:left w:val="single" w:sz="4" w:space="0" w:color="231F20"/>
              <w:bottom w:val="single" w:sz="4" w:space="0" w:color="231F20"/>
            </w:tcBorders>
          </w:tcPr>
          <w:p w:rsidR="00E125DB" w:rsidRDefault="00E149DB">
            <w:pPr>
              <w:pStyle w:val="TableParagraph"/>
              <w:spacing w:before="57"/>
              <w:ind w:left="160"/>
              <w:rPr>
                <w:rFonts w:asciiTheme="minorHAnsi" w:hAnsiTheme="minorHAnsi" w:cstheme="minorHAnsi"/>
                <w:b/>
                <w:sz w:val="20"/>
                <w:szCs w:val="20"/>
              </w:rPr>
            </w:pPr>
            <w:r>
              <w:rPr>
                <w:rFonts w:asciiTheme="minorHAnsi" w:hAnsiTheme="minorHAnsi" w:cstheme="minorHAnsi"/>
                <w:b/>
                <w:color w:val="231F20"/>
                <w:w w:val="95"/>
                <w:sz w:val="20"/>
                <w:szCs w:val="20"/>
              </w:rPr>
              <w:t>Adresi</w:t>
            </w:r>
          </w:p>
        </w:tc>
      </w:tr>
      <w:tr w:rsidR="00E125DB">
        <w:trPr>
          <w:trHeight w:val="351"/>
        </w:trPr>
        <w:tc>
          <w:tcPr>
            <w:tcW w:w="5230" w:type="dxa"/>
            <w:gridSpan w:val="2"/>
            <w:tcBorders>
              <w:top w:val="single" w:sz="4" w:space="0" w:color="231F20"/>
              <w:bottom w:val="single" w:sz="4" w:space="0" w:color="231F20"/>
              <w:right w:val="single" w:sz="4" w:space="0" w:color="231F20"/>
            </w:tcBorders>
          </w:tcPr>
          <w:p w:rsidR="00E125DB" w:rsidRDefault="00E149DB">
            <w:pPr>
              <w:pStyle w:val="TableParagraph"/>
              <w:tabs>
                <w:tab w:val="left" w:pos="2777"/>
              </w:tabs>
              <w:spacing w:before="33"/>
              <w:rPr>
                <w:rFonts w:asciiTheme="minorHAnsi" w:hAnsiTheme="minorHAnsi" w:cstheme="minorHAnsi"/>
                <w:b/>
                <w:sz w:val="20"/>
                <w:szCs w:val="20"/>
              </w:rPr>
            </w:pPr>
            <w:proofErr w:type="spellStart"/>
            <w:r>
              <w:rPr>
                <w:rFonts w:asciiTheme="minorHAnsi" w:hAnsiTheme="minorHAnsi" w:cstheme="minorHAnsi"/>
                <w:b/>
                <w:color w:val="231F20"/>
                <w:w w:val="95"/>
                <w:sz w:val="20"/>
                <w:szCs w:val="20"/>
              </w:rPr>
              <w:t>Vergi</w:t>
            </w:r>
            <w:proofErr w:type="spellEnd"/>
            <w:r w:rsidR="00096532">
              <w:rPr>
                <w:rFonts w:asciiTheme="minorHAnsi" w:hAnsiTheme="minorHAnsi" w:cstheme="minorHAnsi"/>
                <w:b/>
                <w:color w:val="231F20"/>
                <w:w w:val="95"/>
                <w:sz w:val="20"/>
                <w:szCs w:val="20"/>
              </w:rPr>
              <w:t xml:space="preserve"> </w:t>
            </w:r>
            <w:proofErr w:type="spellStart"/>
            <w:r>
              <w:rPr>
                <w:rFonts w:asciiTheme="minorHAnsi" w:hAnsiTheme="minorHAnsi" w:cstheme="minorHAnsi"/>
                <w:b/>
                <w:color w:val="231F20"/>
                <w:w w:val="95"/>
                <w:sz w:val="20"/>
                <w:szCs w:val="20"/>
              </w:rPr>
              <w:t>Dairesi</w:t>
            </w:r>
            <w:proofErr w:type="spellEnd"/>
            <w:r>
              <w:rPr>
                <w:rFonts w:asciiTheme="minorHAnsi" w:hAnsiTheme="minorHAnsi" w:cstheme="minorHAnsi"/>
                <w:b/>
                <w:color w:val="231F20"/>
                <w:w w:val="95"/>
                <w:sz w:val="20"/>
                <w:szCs w:val="20"/>
              </w:rPr>
              <w:tab/>
              <w:t>No.</w:t>
            </w:r>
          </w:p>
        </w:tc>
        <w:tc>
          <w:tcPr>
            <w:tcW w:w="5230" w:type="dxa"/>
            <w:gridSpan w:val="2"/>
            <w:tcBorders>
              <w:top w:val="single" w:sz="4" w:space="0" w:color="231F20"/>
              <w:left w:val="single" w:sz="4" w:space="0" w:color="231F20"/>
              <w:bottom w:val="single" w:sz="4" w:space="0" w:color="231F20"/>
            </w:tcBorders>
          </w:tcPr>
          <w:p w:rsidR="00E125DB" w:rsidRDefault="00E149DB">
            <w:pPr>
              <w:pStyle w:val="TableParagraph"/>
              <w:tabs>
                <w:tab w:val="left" w:pos="2783"/>
              </w:tabs>
              <w:spacing w:before="34"/>
              <w:ind w:left="160"/>
              <w:rPr>
                <w:rFonts w:asciiTheme="minorHAnsi" w:hAnsiTheme="minorHAnsi" w:cstheme="minorHAnsi"/>
                <w:b/>
                <w:sz w:val="20"/>
                <w:szCs w:val="20"/>
              </w:rPr>
            </w:pPr>
            <w:proofErr w:type="spellStart"/>
            <w:r>
              <w:rPr>
                <w:rFonts w:asciiTheme="minorHAnsi" w:hAnsiTheme="minorHAnsi" w:cstheme="minorHAnsi"/>
                <w:b/>
                <w:color w:val="231F20"/>
                <w:w w:val="95"/>
                <w:sz w:val="20"/>
                <w:szCs w:val="20"/>
              </w:rPr>
              <w:t>Vergi</w:t>
            </w:r>
            <w:proofErr w:type="spellEnd"/>
            <w:r w:rsidR="00EF677D">
              <w:rPr>
                <w:rFonts w:asciiTheme="minorHAnsi" w:hAnsiTheme="minorHAnsi" w:cstheme="minorHAnsi"/>
                <w:b/>
                <w:color w:val="231F20"/>
                <w:w w:val="95"/>
                <w:sz w:val="20"/>
                <w:szCs w:val="20"/>
              </w:rPr>
              <w:t xml:space="preserve"> </w:t>
            </w:r>
            <w:proofErr w:type="spellStart"/>
            <w:r>
              <w:rPr>
                <w:rFonts w:asciiTheme="minorHAnsi" w:hAnsiTheme="minorHAnsi" w:cstheme="minorHAnsi"/>
                <w:b/>
                <w:color w:val="231F20"/>
                <w:w w:val="95"/>
                <w:sz w:val="20"/>
                <w:szCs w:val="20"/>
              </w:rPr>
              <w:t>Dairesi</w:t>
            </w:r>
            <w:proofErr w:type="spellEnd"/>
            <w:r>
              <w:rPr>
                <w:rFonts w:asciiTheme="minorHAnsi" w:hAnsiTheme="minorHAnsi" w:cstheme="minorHAnsi"/>
                <w:b/>
                <w:color w:val="231F20"/>
                <w:w w:val="95"/>
                <w:sz w:val="20"/>
                <w:szCs w:val="20"/>
              </w:rPr>
              <w:tab/>
              <w:t>No.</w:t>
            </w:r>
          </w:p>
        </w:tc>
      </w:tr>
      <w:tr w:rsidR="00E125DB">
        <w:trPr>
          <w:trHeight w:val="351"/>
        </w:trPr>
        <w:tc>
          <w:tcPr>
            <w:tcW w:w="5230" w:type="dxa"/>
            <w:gridSpan w:val="2"/>
            <w:tcBorders>
              <w:top w:val="single" w:sz="4" w:space="0" w:color="231F20"/>
              <w:bottom w:val="single" w:sz="4" w:space="0" w:color="231F20"/>
              <w:right w:val="single" w:sz="4" w:space="0" w:color="231F20"/>
            </w:tcBorders>
          </w:tcPr>
          <w:p w:rsidR="00E125DB" w:rsidRDefault="00E149DB">
            <w:pPr>
              <w:pStyle w:val="TableParagraph"/>
              <w:tabs>
                <w:tab w:val="left" w:pos="2373"/>
              </w:tabs>
              <w:spacing w:before="34"/>
              <w:rPr>
                <w:rFonts w:asciiTheme="minorHAnsi" w:hAnsiTheme="minorHAnsi" w:cstheme="minorHAnsi"/>
                <w:b/>
                <w:sz w:val="20"/>
                <w:szCs w:val="20"/>
              </w:rPr>
            </w:pPr>
            <w:r>
              <w:rPr>
                <w:rFonts w:asciiTheme="minorHAnsi" w:hAnsiTheme="minorHAnsi" w:cstheme="minorHAnsi"/>
                <w:b/>
                <w:color w:val="231F20"/>
                <w:sz w:val="20"/>
                <w:szCs w:val="20"/>
              </w:rPr>
              <w:t>İlgili Kişi</w:t>
            </w:r>
            <w:r>
              <w:rPr>
                <w:rFonts w:asciiTheme="minorHAnsi" w:hAnsiTheme="minorHAnsi" w:cstheme="minorHAnsi"/>
                <w:b/>
                <w:color w:val="231F20"/>
                <w:sz w:val="20"/>
                <w:szCs w:val="20"/>
              </w:rPr>
              <w:tab/>
            </w:r>
            <w:r>
              <w:rPr>
                <w:rFonts w:asciiTheme="minorHAnsi" w:hAnsiTheme="minorHAnsi" w:cstheme="minorHAnsi"/>
                <w:b/>
                <w:color w:val="231F20"/>
                <w:spacing w:val="2"/>
                <w:sz w:val="20"/>
                <w:szCs w:val="20"/>
              </w:rPr>
              <w:t>Telefon/Dahili</w:t>
            </w:r>
          </w:p>
        </w:tc>
        <w:tc>
          <w:tcPr>
            <w:tcW w:w="5230" w:type="dxa"/>
            <w:gridSpan w:val="2"/>
            <w:tcBorders>
              <w:top w:val="single" w:sz="4" w:space="0" w:color="231F20"/>
              <w:left w:val="single" w:sz="4" w:space="0" w:color="231F20"/>
              <w:bottom w:val="single" w:sz="4" w:space="0" w:color="231F20"/>
            </w:tcBorders>
          </w:tcPr>
          <w:p w:rsidR="00E125DB" w:rsidRDefault="00E149DB">
            <w:pPr>
              <w:pStyle w:val="TableParagraph"/>
              <w:tabs>
                <w:tab w:val="left" w:pos="2379"/>
              </w:tabs>
              <w:spacing w:before="34"/>
              <w:ind w:left="160"/>
              <w:rPr>
                <w:rFonts w:asciiTheme="minorHAnsi" w:hAnsiTheme="minorHAnsi" w:cstheme="minorHAnsi"/>
                <w:b/>
                <w:sz w:val="20"/>
                <w:szCs w:val="20"/>
              </w:rPr>
            </w:pPr>
            <w:r>
              <w:rPr>
                <w:rFonts w:asciiTheme="minorHAnsi" w:hAnsiTheme="minorHAnsi" w:cstheme="minorHAnsi"/>
                <w:b/>
                <w:color w:val="231F20"/>
                <w:sz w:val="20"/>
                <w:szCs w:val="20"/>
              </w:rPr>
              <w:t>İlgili Kişi</w:t>
            </w:r>
            <w:r>
              <w:rPr>
                <w:rFonts w:asciiTheme="minorHAnsi" w:hAnsiTheme="minorHAnsi" w:cstheme="minorHAnsi"/>
                <w:b/>
                <w:color w:val="231F20"/>
                <w:sz w:val="20"/>
                <w:szCs w:val="20"/>
              </w:rPr>
              <w:tab/>
            </w:r>
            <w:r>
              <w:rPr>
                <w:rFonts w:asciiTheme="minorHAnsi" w:hAnsiTheme="minorHAnsi" w:cstheme="minorHAnsi"/>
                <w:b/>
                <w:color w:val="231F20"/>
                <w:spacing w:val="2"/>
                <w:sz w:val="20"/>
                <w:szCs w:val="20"/>
              </w:rPr>
              <w:t>Telefon/Dahili</w:t>
            </w:r>
          </w:p>
        </w:tc>
      </w:tr>
      <w:tr w:rsidR="00E125DB">
        <w:trPr>
          <w:trHeight w:val="346"/>
        </w:trPr>
        <w:tc>
          <w:tcPr>
            <w:tcW w:w="2257" w:type="dxa"/>
            <w:tcBorders>
              <w:top w:val="single" w:sz="4" w:space="0" w:color="231F20"/>
              <w:right w:val="single" w:sz="4" w:space="0" w:color="231F20"/>
            </w:tcBorders>
          </w:tcPr>
          <w:p w:rsidR="00E125DB" w:rsidRDefault="00E149DB">
            <w:pPr>
              <w:pStyle w:val="TableParagraph"/>
              <w:spacing w:before="14"/>
              <w:rPr>
                <w:rFonts w:asciiTheme="minorHAnsi" w:hAnsiTheme="minorHAnsi" w:cstheme="minorHAnsi"/>
                <w:b/>
                <w:sz w:val="20"/>
                <w:szCs w:val="20"/>
              </w:rPr>
            </w:pPr>
            <w:r>
              <w:rPr>
                <w:rFonts w:asciiTheme="minorHAnsi" w:hAnsiTheme="minorHAnsi" w:cstheme="minorHAnsi"/>
                <w:b/>
                <w:color w:val="231F20"/>
                <w:w w:val="90"/>
                <w:sz w:val="20"/>
                <w:szCs w:val="20"/>
              </w:rPr>
              <w:t>Faks</w:t>
            </w:r>
          </w:p>
        </w:tc>
        <w:tc>
          <w:tcPr>
            <w:tcW w:w="2973" w:type="dxa"/>
            <w:tcBorders>
              <w:top w:val="single" w:sz="4" w:space="0" w:color="231F20"/>
              <w:left w:val="single" w:sz="4" w:space="0" w:color="231F20"/>
              <w:right w:val="single" w:sz="4" w:space="0" w:color="231F20"/>
            </w:tcBorders>
          </w:tcPr>
          <w:p w:rsidR="00E125DB" w:rsidRDefault="00E149DB">
            <w:pPr>
              <w:pStyle w:val="TableParagraph"/>
              <w:spacing w:before="14"/>
              <w:ind w:left="121"/>
              <w:rPr>
                <w:rFonts w:asciiTheme="minorHAnsi" w:hAnsiTheme="minorHAnsi" w:cstheme="minorHAnsi"/>
                <w:b/>
                <w:sz w:val="20"/>
                <w:szCs w:val="20"/>
              </w:rPr>
            </w:pPr>
            <w:r>
              <w:rPr>
                <w:rFonts w:asciiTheme="minorHAnsi" w:hAnsiTheme="minorHAnsi" w:cstheme="minorHAnsi"/>
                <w:b/>
                <w:color w:val="231F20"/>
                <w:w w:val="90"/>
                <w:sz w:val="20"/>
                <w:szCs w:val="20"/>
              </w:rPr>
              <w:t>E-Posta</w:t>
            </w:r>
          </w:p>
        </w:tc>
        <w:tc>
          <w:tcPr>
            <w:tcW w:w="2257" w:type="dxa"/>
            <w:tcBorders>
              <w:top w:val="single" w:sz="4" w:space="0" w:color="231F20"/>
              <w:left w:val="single" w:sz="4" w:space="0" w:color="231F20"/>
              <w:right w:val="single" w:sz="4" w:space="0" w:color="231F20"/>
            </w:tcBorders>
          </w:tcPr>
          <w:p w:rsidR="00E125DB" w:rsidRDefault="00E149DB">
            <w:pPr>
              <w:pStyle w:val="TableParagraph"/>
              <w:spacing w:before="14"/>
              <w:ind w:left="160"/>
              <w:rPr>
                <w:rFonts w:asciiTheme="minorHAnsi" w:hAnsiTheme="minorHAnsi" w:cstheme="minorHAnsi"/>
                <w:b/>
                <w:sz w:val="20"/>
                <w:szCs w:val="20"/>
              </w:rPr>
            </w:pPr>
            <w:r>
              <w:rPr>
                <w:rFonts w:asciiTheme="minorHAnsi" w:hAnsiTheme="minorHAnsi" w:cstheme="minorHAnsi"/>
                <w:b/>
                <w:color w:val="231F20"/>
                <w:w w:val="90"/>
                <w:sz w:val="20"/>
                <w:szCs w:val="20"/>
              </w:rPr>
              <w:t>Faks</w:t>
            </w:r>
          </w:p>
        </w:tc>
        <w:tc>
          <w:tcPr>
            <w:tcW w:w="2973" w:type="dxa"/>
            <w:tcBorders>
              <w:top w:val="single" w:sz="4" w:space="0" w:color="231F20"/>
              <w:left w:val="single" w:sz="4" w:space="0" w:color="231F20"/>
            </w:tcBorders>
          </w:tcPr>
          <w:p w:rsidR="00E125DB" w:rsidRDefault="00E149DB">
            <w:pPr>
              <w:pStyle w:val="TableParagraph"/>
              <w:spacing w:before="14"/>
              <w:ind w:left="122"/>
              <w:rPr>
                <w:rFonts w:asciiTheme="minorHAnsi" w:hAnsiTheme="minorHAnsi" w:cstheme="minorHAnsi"/>
                <w:b/>
                <w:sz w:val="20"/>
                <w:szCs w:val="20"/>
              </w:rPr>
            </w:pPr>
            <w:r>
              <w:rPr>
                <w:rFonts w:asciiTheme="minorHAnsi" w:hAnsiTheme="minorHAnsi" w:cstheme="minorHAnsi"/>
                <w:b/>
                <w:color w:val="231F20"/>
                <w:w w:val="90"/>
                <w:sz w:val="20"/>
                <w:szCs w:val="20"/>
              </w:rPr>
              <w:t>E-Posta</w:t>
            </w:r>
          </w:p>
        </w:tc>
      </w:tr>
    </w:tbl>
    <w:p w:rsidR="00E125DB" w:rsidRDefault="00E125DB">
      <w:pPr>
        <w:spacing w:before="55" w:after="41"/>
        <w:ind w:left="746"/>
        <w:rPr>
          <w:b/>
          <w:color w:val="231F20"/>
          <w:sz w:val="17"/>
          <w:szCs w:val="17"/>
        </w:rPr>
      </w:pPr>
    </w:p>
    <w:p w:rsidR="00E125DB" w:rsidRDefault="00E149DB">
      <w:pPr>
        <w:spacing w:before="55" w:after="41"/>
        <w:ind w:left="746"/>
        <w:rPr>
          <w:b/>
          <w:sz w:val="17"/>
          <w:szCs w:val="17"/>
        </w:rPr>
      </w:pPr>
      <w:r>
        <w:rPr>
          <w:b/>
          <w:color w:val="231F20"/>
          <w:sz w:val="17"/>
          <w:szCs w:val="17"/>
        </w:rPr>
        <w:t>NUMUNE VE RAPOR GÖNDERİ BİLGİLERİ</w:t>
      </w:r>
    </w:p>
    <w:tbl>
      <w:tblPr>
        <w:tblStyle w:val="TabloKlavuzu"/>
        <w:tblW w:w="0" w:type="auto"/>
        <w:tblInd w:w="746" w:type="dxa"/>
        <w:tblLook w:val="04A0" w:firstRow="1" w:lastRow="0" w:firstColumn="1" w:lastColumn="0" w:noHBand="0" w:noVBand="1"/>
      </w:tblPr>
      <w:tblGrid>
        <w:gridCol w:w="4891"/>
        <w:gridCol w:w="1449"/>
        <w:gridCol w:w="4253"/>
      </w:tblGrid>
      <w:tr w:rsidR="00E125DB" w:rsidTr="003464DC">
        <w:tc>
          <w:tcPr>
            <w:tcW w:w="4891" w:type="dxa"/>
          </w:tcPr>
          <w:p w:rsidR="00E125DB" w:rsidRDefault="00EF677D">
            <w:pPr>
              <w:spacing w:before="55" w:after="41"/>
              <w:rPr>
                <w:rFonts w:asciiTheme="minorHAnsi" w:hAnsiTheme="minorHAnsi" w:cstheme="minorHAnsi"/>
                <w:b/>
                <w:color w:val="231F20"/>
                <w:sz w:val="20"/>
                <w:szCs w:val="20"/>
              </w:rPr>
            </w:pPr>
            <w:proofErr w:type="spellStart"/>
            <w:r>
              <w:rPr>
                <w:rFonts w:asciiTheme="minorHAnsi" w:hAnsiTheme="minorHAnsi" w:cstheme="minorHAnsi"/>
                <w:b/>
                <w:color w:val="231F20"/>
                <w:w w:val="90"/>
                <w:sz w:val="20"/>
                <w:szCs w:val="20"/>
              </w:rPr>
              <w:t>Numune</w:t>
            </w:r>
            <w:proofErr w:type="spellEnd"/>
            <w:r>
              <w:rPr>
                <w:rFonts w:asciiTheme="minorHAnsi" w:hAnsiTheme="minorHAnsi" w:cstheme="minorHAnsi"/>
                <w:b/>
                <w:color w:val="231F20"/>
                <w:w w:val="90"/>
                <w:sz w:val="20"/>
                <w:szCs w:val="20"/>
              </w:rPr>
              <w:t xml:space="preserve"> </w:t>
            </w:r>
            <w:proofErr w:type="spellStart"/>
            <w:r w:rsidR="00E149DB">
              <w:rPr>
                <w:rFonts w:asciiTheme="minorHAnsi" w:hAnsiTheme="minorHAnsi" w:cstheme="minorHAnsi"/>
                <w:b/>
                <w:color w:val="231F20"/>
                <w:w w:val="90"/>
                <w:sz w:val="20"/>
                <w:szCs w:val="20"/>
              </w:rPr>
              <w:t>Tanımı</w:t>
            </w:r>
            <w:proofErr w:type="spellEnd"/>
            <w:r w:rsidR="00E149DB">
              <w:rPr>
                <w:rFonts w:asciiTheme="minorHAnsi" w:hAnsiTheme="minorHAnsi" w:cstheme="minorHAnsi"/>
                <w:b/>
                <w:color w:val="231F20"/>
                <w:w w:val="90"/>
                <w:sz w:val="20"/>
                <w:szCs w:val="20"/>
              </w:rPr>
              <w:t xml:space="preserve"> (</w:t>
            </w:r>
            <w:proofErr w:type="spellStart"/>
            <w:r w:rsidR="00E149DB">
              <w:rPr>
                <w:rFonts w:asciiTheme="minorHAnsi" w:hAnsiTheme="minorHAnsi" w:cstheme="minorHAnsi"/>
                <w:b/>
                <w:color w:val="231F20"/>
                <w:w w:val="90"/>
                <w:sz w:val="20"/>
                <w:szCs w:val="20"/>
              </w:rPr>
              <w:t>Gönderilen</w:t>
            </w:r>
            <w:proofErr w:type="spellEnd"/>
            <w:r w:rsidR="00E149DB">
              <w:rPr>
                <w:rFonts w:asciiTheme="minorHAnsi" w:hAnsiTheme="minorHAnsi" w:cstheme="minorHAnsi"/>
                <w:b/>
                <w:color w:val="231F20"/>
                <w:w w:val="90"/>
                <w:sz w:val="20"/>
                <w:szCs w:val="20"/>
              </w:rPr>
              <w:t xml:space="preserve"> </w:t>
            </w:r>
            <w:proofErr w:type="spellStart"/>
            <w:r w:rsidR="00E149DB">
              <w:rPr>
                <w:rFonts w:asciiTheme="minorHAnsi" w:hAnsiTheme="minorHAnsi" w:cstheme="minorHAnsi"/>
                <w:b/>
                <w:color w:val="231F20"/>
                <w:w w:val="90"/>
                <w:sz w:val="20"/>
                <w:szCs w:val="20"/>
              </w:rPr>
              <w:t>numuneyi</w:t>
            </w:r>
            <w:proofErr w:type="spellEnd"/>
            <w:r w:rsidR="00E149DB">
              <w:rPr>
                <w:rFonts w:asciiTheme="minorHAnsi" w:hAnsiTheme="minorHAnsi" w:cstheme="minorHAnsi"/>
                <w:b/>
                <w:color w:val="231F20"/>
                <w:w w:val="90"/>
                <w:sz w:val="20"/>
                <w:szCs w:val="20"/>
              </w:rPr>
              <w:t xml:space="preserve"> </w:t>
            </w:r>
            <w:proofErr w:type="spellStart"/>
            <w:r w:rsidR="00E149DB">
              <w:rPr>
                <w:rFonts w:asciiTheme="minorHAnsi" w:hAnsiTheme="minorHAnsi" w:cstheme="minorHAnsi"/>
                <w:b/>
                <w:color w:val="231F20"/>
                <w:w w:val="90"/>
                <w:sz w:val="20"/>
                <w:szCs w:val="20"/>
              </w:rPr>
              <w:t>açıkça</w:t>
            </w:r>
            <w:proofErr w:type="spellEnd"/>
            <w:r w:rsidR="00E149DB">
              <w:rPr>
                <w:rFonts w:asciiTheme="minorHAnsi" w:hAnsiTheme="minorHAnsi" w:cstheme="minorHAnsi"/>
                <w:b/>
                <w:color w:val="231F20"/>
                <w:w w:val="90"/>
                <w:sz w:val="20"/>
                <w:szCs w:val="20"/>
              </w:rPr>
              <w:t xml:space="preserve"> </w:t>
            </w:r>
            <w:proofErr w:type="spellStart"/>
            <w:r w:rsidR="00E149DB">
              <w:rPr>
                <w:rFonts w:asciiTheme="minorHAnsi" w:hAnsiTheme="minorHAnsi" w:cstheme="minorHAnsi"/>
                <w:b/>
                <w:color w:val="231F20"/>
                <w:w w:val="90"/>
                <w:sz w:val="20"/>
                <w:szCs w:val="20"/>
              </w:rPr>
              <w:t>tanımlayınız</w:t>
            </w:r>
            <w:proofErr w:type="spellEnd"/>
            <w:r w:rsidR="00E149DB">
              <w:rPr>
                <w:rFonts w:asciiTheme="minorHAnsi" w:hAnsiTheme="minorHAnsi" w:cstheme="minorHAnsi"/>
                <w:b/>
                <w:color w:val="231F20"/>
                <w:w w:val="90"/>
                <w:sz w:val="20"/>
                <w:szCs w:val="20"/>
              </w:rPr>
              <w:t>)</w:t>
            </w:r>
            <w:r w:rsidR="00E149DB">
              <w:rPr>
                <w:rFonts w:asciiTheme="minorHAnsi" w:hAnsiTheme="minorHAnsi" w:cstheme="minorHAnsi"/>
                <w:b/>
                <w:color w:val="231F20"/>
                <w:w w:val="90"/>
                <w:sz w:val="20"/>
                <w:szCs w:val="20"/>
              </w:rPr>
              <w:tab/>
            </w:r>
          </w:p>
        </w:tc>
        <w:tc>
          <w:tcPr>
            <w:tcW w:w="1449" w:type="dxa"/>
          </w:tcPr>
          <w:p w:rsidR="00E125DB" w:rsidRDefault="00E149DB">
            <w:pPr>
              <w:spacing w:before="55" w:after="41"/>
              <w:rPr>
                <w:rFonts w:asciiTheme="minorHAnsi" w:hAnsiTheme="minorHAnsi" w:cstheme="minorHAnsi"/>
                <w:b/>
                <w:color w:val="231F20"/>
                <w:sz w:val="20"/>
                <w:szCs w:val="20"/>
              </w:rPr>
            </w:pPr>
            <w:r>
              <w:rPr>
                <w:rFonts w:asciiTheme="minorHAnsi" w:hAnsiTheme="minorHAnsi" w:cstheme="minorHAnsi"/>
                <w:b/>
                <w:color w:val="231F20"/>
                <w:w w:val="85"/>
                <w:sz w:val="20"/>
                <w:szCs w:val="20"/>
              </w:rPr>
              <w:t>Numune adedi</w:t>
            </w:r>
          </w:p>
        </w:tc>
        <w:tc>
          <w:tcPr>
            <w:tcW w:w="4253" w:type="dxa"/>
          </w:tcPr>
          <w:p w:rsidR="00E125DB" w:rsidRDefault="00E149DB">
            <w:pPr>
              <w:spacing w:before="55" w:after="41"/>
              <w:jc w:val="center"/>
              <w:rPr>
                <w:rFonts w:asciiTheme="minorHAnsi" w:hAnsiTheme="minorHAnsi" w:cstheme="minorHAnsi"/>
                <w:b/>
                <w:color w:val="231F20"/>
                <w:sz w:val="20"/>
                <w:szCs w:val="20"/>
              </w:rPr>
            </w:pPr>
            <w:r>
              <w:rPr>
                <w:rFonts w:asciiTheme="minorHAnsi" w:hAnsiTheme="minorHAnsi" w:cstheme="minorHAnsi"/>
                <w:b/>
                <w:color w:val="231F20"/>
                <w:sz w:val="20"/>
                <w:szCs w:val="20"/>
              </w:rPr>
              <w:t>Numune Türü</w:t>
            </w:r>
          </w:p>
        </w:tc>
      </w:tr>
      <w:tr w:rsidR="00E125DB" w:rsidTr="003464DC">
        <w:tc>
          <w:tcPr>
            <w:tcW w:w="4891" w:type="dxa"/>
          </w:tcPr>
          <w:p w:rsidR="00E125DB" w:rsidRDefault="00E125DB">
            <w:pPr>
              <w:spacing w:before="55" w:after="41"/>
              <w:rPr>
                <w:rFonts w:asciiTheme="minorHAnsi" w:hAnsiTheme="minorHAnsi" w:cstheme="minorHAnsi"/>
                <w:b/>
                <w:color w:val="231F20"/>
                <w:sz w:val="20"/>
                <w:szCs w:val="20"/>
              </w:rPr>
            </w:pPr>
          </w:p>
        </w:tc>
        <w:tc>
          <w:tcPr>
            <w:tcW w:w="1449" w:type="dxa"/>
          </w:tcPr>
          <w:p w:rsidR="00E125DB" w:rsidRDefault="00873087">
            <w:pPr>
              <w:spacing w:before="55" w:after="41"/>
              <w:rPr>
                <w:rFonts w:asciiTheme="minorHAnsi" w:hAnsiTheme="minorHAnsi" w:cstheme="minorHAnsi"/>
                <w:b/>
                <w:color w:val="231F20"/>
                <w:sz w:val="20"/>
                <w:szCs w:val="20"/>
              </w:rPr>
            </w:pPr>
            <w:r>
              <w:rPr>
                <w:rFonts w:asciiTheme="minorHAnsi" w:hAnsiTheme="minorHAnsi" w:cstheme="minorHAnsi"/>
                <w:b/>
                <w:noProof/>
                <w:color w:val="231F20"/>
                <w:sz w:val="20"/>
                <w:szCs w:val="20"/>
                <w:lang w:val="tr-TR" w:eastAsia="tr-TR"/>
              </w:rPr>
              <mc:AlternateContent>
                <mc:Choice Requires="wps">
                  <w:drawing>
                    <wp:anchor distT="0" distB="0" distL="114300" distR="114300" simplePos="0" relativeHeight="251694591" behindDoc="1" locked="0" layoutInCell="1" allowOverlap="1" wp14:anchorId="00A73CE8" wp14:editId="2AD851FF">
                      <wp:simplePos x="0" y="0"/>
                      <wp:positionH relativeFrom="page">
                        <wp:posOffset>4514215</wp:posOffset>
                      </wp:positionH>
                      <wp:positionV relativeFrom="paragraph">
                        <wp:posOffset>4133850</wp:posOffset>
                      </wp:positionV>
                      <wp:extent cx="105410" cy="105410"/>
                      <wp:effectExtent l="8890" t="9525" r="9525" b="88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0541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355.45pt;margin-top:325.5pt;width:8.3pt;height:8.3pt;z-index:-2516218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TLgAIAAPwEAAAOAAAAZHJzL2Uyb0RvYy54bWysVFGO0zAQ/UfiDpb/u0nadLcbbbqqmhYh&#10;LbDSwgFc20msdWxju00XxLW4ABdj7LSlhR+EyIcz9oxn5s288d39vpNox60TWpU4u0ox4opqJlRT&#10;4k8f16MZRs4TxYjUipf4hTt8P3/96q43BR/rVkvGLQInyhW9KXHrvSmSxNGWd8RdacMVKGttO+Jh&#10;a5uEWdKD904m4zS9TnptmbGacufgtBqUeB791zWn/kNdO+6RLDHk5uNq47oJazK/I0VjiWkFPaRB&#10;/iGLjggFQU+uKuIJ2lrxh6tOUKudrv0V1V2i61pQHjEAmiz9Dc1TSwyPWKA4zpzK5P6fW/p+92iR&#10;YCWeYqRIBy2qxDP78d36his0DQXqjSvA7sk82gDRmQdNnx1SetkS1fCFtbpvOWGQVhbsk4sLYePg&#10;Ktr07zQD/2TrdazVvrZdcAhVQPvYkpdTS/jeIwqHWTrNM2gcBdVBDhFIcbxsrPNvuO5QEEpsoePR&#10;Odk9OD+YHk1CLKXXQko4J4VUqC/xJLuZxgtOS8GCMmK0zWYpLdoR4M14kq3HkSoQ98KsEx7YK0VX&#10;4lkavoFPoRgrxWIUT4QcZLgsVXAO2CC3gzSw5OtteruarWb5KB9fr0Z5WlWjxXqZj67XkF81qZbL&#10;KvsW8szyohWMcRVSPTI2y/+OEYfZGbh24uwFJHeOfB2/2NML5MllGrEhgOr4j+giC0LjBwJtNHsB&#10;Elg9jCA8GSC02n7BqIfxK7H7vCWWYyTfKiDSbZbnYV7jJp/eQP2RPddszjVEUXBVYo/RIC79MONb&#10;Y0XTQqQs9ljpBZCvFpEYgZhDVgfKwohFBIfnIMzw+T5a/Xq05j8BAAD//wMAUEsDBBQABgAIAAAA&#10;IQA75TCK4AAAAAsBAAAPAAAAZHJzL2Rvd25yZXYueG1sTI/BSsNAEIbvgu+wjODNbhJoksZsigha&#10;BSkYxfM0uyah2dmQ3bTp2zue9DgzH/98f7ld7CBOZvK9IwXxKgJhqHG6p1bB58fTXQ7CBySNgyOj&#10;4GI8bKvrqxIL7c70bk51aAWHkC9QQRfCWEjpm85Y9Cs3GuLbt5ssBh6nVuoJzxxuB5lEUSot9sQf&#10;OhzNY2eaYz1bBa+4qY/73ctb7lHP+a5+TqLLl1K3N8vDPYhglvAHw68+q0PFTgc3k/ZiUJDF0YZR&#10;Bek65lJMZEm2BnHgTZqlIKtS/u9Q/QAAAP//AwBQSwECLQAUAAYACAAAACEAtoM4kv4AAADhAQAA&#10;EwAAAAAAAAAAAAAAAAAAAAAAW0NvbnRlbnRfVHlwZXNdLnhtbFBLAQItABQABgAIAAAAIQA4/SH/&#10;1gAAAJQBAAALAAAAAAAAAAAAAAAAAC8BAABfcmVscy8ucmVsc1BLAQItABQABgAIAAAAIQCprnTL&#10;gAIAAPwEAAAOAAAAAAAAAAAAAAAAAC4CAABkcnMvZTJvRG9jLnhtbFBLAQItABQABgAIAAAAIQA7&#10;5TCK4AAAAAsBAAAPAAAAAAAAAAAAAAAAANoEAABkcnMvZG93bnJldi54bWxQSwUGAAAAAAQABADz&#10;AAAA5wUAAAAA&#10;" filled="f" strokecolor="#231f20" strokeweight=".25pt">
                      <w10:wrap anchorx="page"/>
                    </v:rect>
                  </w:pict>
                </mc:Fallback>
              </mc:AlternateContent>
            </w:r>
          </w:p>
        </w:tc>
        <w:tc>
          <w:tcPr>
            <w:tcW w:w="4253" w:type="dxa"/>
          </w:tcPr>
          <w:p w:rsidR="003464DC" w:rsidRDefault="0049213A" w:rsidP="003464DC">
            <w:pPr>
              <w:spacing w:before="55" w:after="41"/>
              <w:rPr>
                <w:rFonts w:asciiTheme="minorHAnsi" w:hAnsiTheme="minorHAnsi" w:cstheme="minorHAnsi"/>
                <w:b/>
                <w:color w:val="231F20"/>
                <w:sz w:val="20"/>
                <w:szCs w:val="20"/>
              </w:rPr>
            </w:pPr>
            <w:sdt>
              <w:sdtPr>
                <w:rPr>
                  <w:rFonts w:asciiTheme="minorHAnsi" w:hAnsiTheme="minorHAnsi" w:cstheme="minorHAnsi"/>
                  <w:b/>
                  <w:color w:val="231F20"/>
                  <w:sz w:val="20"/>
                  <w:szCs w:val="20"/>
                </w:rPr>
                <w:id w:val="868264145"/>
                <w14:checkbox>
                  <w14:checked w14:val="0"/>
                  <w14:checkedState w14:val="2612" w14:font="MS Gothic"/>
                  <w14:uncheckedState w14:val="2610" w14:font="MS Gothic"/>
                </w14:checkbox>
              </w:sdtPr>
              <w:sdtEndPr/>
              <w:sdtContent>
                <w:r w:rsidR="004B0C55">
                  <w:rPr>
                    <w:rFonts w:ascii="MS Gothic" w:eastAsia="MS Gothic" w:hAnsi="MS Gothic" w:cstheme="minorHAnsi" w:hint="eastAsia"/>
                    <w:b/>
                    <w:color w:val="231F20"/>
                    <w:sz w:val="20"/>
                    <w:szCs w:val="20"/>
                  </w:rPr>
                  <w:t>☐</w:t>
                </w:r>
              </w:sdtContent>
            </w:sdt>
            <w:r w:rsidR="00E149DB">
              <w:rPr>
                <w:rFonts w:asciiTheme="minorHAnsi" w:hAnsiTheme="minorHAnsi" w:cstheme="minorHAnsi"/>
                <w:b/>
                <w:color w:val="231F20"/>
                <w:sz w:val="20"/>
                <w:szCs w:val="20"/>
              </w:rPr>
              <w:t xml:space="preserve">  </w:t>
            </w:r>
            <w:proofErr w:type="spellStart"/>
            <w:r w:rsidR="00E149DB">
              <w:rPr>
                <w:rFonts w:asciiTheme="minorHAnsi" w:hAnsiTheme="minorHAnsi" w:cstheme="minorHAnsi"/>
                <w:b/>
                <w:color w:val="231F20"/>
                <w:sz w:val="20"/>
                <w:szCs w:val="20"/>
              </w:rPr>
              <w:t>Elektriksel</w:t>
            </w:r>
            <w:proofErr w:type="spellEnd"/>
            <w:r w:rsidR="00E149DB">
              <w:rPr>
                <w:rFonts w:asciiTheme="minorHAnsi" w:hAnsiTheme="minorHAnsi" w:cstheme="minorHAnsi"/>
                <w:b/>
                <w:color w:val="231F20"/>
                <w:sz w:val="20"/>
                <w:szCs w:val="20"/>
              </w:rPr>
              <w:t xml:space="preserve"> </w:t>
            </w:r>
            <w:proofErr w:type="spellStart"/>
            <w:r w:rsidR="00E149DB">
              <w:rPr>
                <w:rFonts w:asciiTheme="minorHAnsi" w:hAnsiTheme="minorHAnsi" w:cstheme="minorHAnsi"/>
                <w:b/>
                <w:color w:val="231F20"/>
                <w:sz w:val="20"/>
                <w:szCs w:val="20"/>
              </w:rPr>
              <w:t>yalıtımlı</w:t>
            </w:r>
            <w:proofErr w:type="spellEnd"/>
            <w:r w:rsidR="00E149DB">
              <w:rPr>
                <w:rFonts w:asciiTheme="minorHAnsi" w:hAnsiTheme="minorHAnsi" w:cstheme="minorHAnsi"/>
                <w:b/>
                <w:color w:val="231F20"/>
                <w:sz w:val="20"/>
                <w:szCs w:val="20"/>
              </w:rPr>
              <w:t xml:space="preserve"> </w:t>
            </w:r>
            <w:proofErr w:type="spellStart"/>
            <w:r w:rsidR="00E149DB">
              <w:rPr>
                <w:rFonts w:asciiTheme="minorHAnsi" w:hAnsiTheme="minorHAnsi" w:cstheme="minorHAnsi"/>
                <w:b/>
                <w:color w:val="231F20"/>
                <w:sz w:val="20"/>
                <w:szCs w:val="20"/>
              </w:rPr>
              <w:t>ayak</w:t>
            </w:r>
            <w:proofErr w:type="spellEnd"/>
            <w:r w:rsidR="00E149DB">
              <w:rPr>
                <w:rFonts w:asciiTheme="minorHAnsi" w:hAnsiTheme="minorHAnsi" w:cstheme="minorHAnsi"/>
                <w:b/>
                <w:color w:val="231F20"/>
                <w:sz w:val="20"/>
                <w:szCs w:val="20"/>
              </w:rPr>
              <w:t xml:space="preserve"> </w:t>
            </w:r>
            <w:proofErr w:type="spellStart"/>
            <w:r w:rsidR="00E149DB">
              <w:rPr>
                <w:rFonts w:asciiTheme="minorHAnsi" w:hAnsiTheme="minorHAnsi" w:cstheme="minorHAnsi"/>
                <w:b/>
                <w:color w:val="231F20"/>
                <w:sz w:val="20"/>
                <w:szCs w:val="20"/>
              </w:rPr>
              <w:t>giyeceği</w:t>
            </w:r>
            <w:proofErr w:type="spellEnd"/>
          </w:p>
          <w:p w:rsidR="00E125DB" w:rsidRDefault="0049213A" w:rsidP="003464DC">
            <w:pPr>
              <w:spacing w:before="55" w:after="41"/>
              <w:rPr>
                <w:rFonts w:asciiTheme="minorHAnsi" w:hAnsiTheme="minorHAnsi" w:cstheme="minorHAnsi"/>
                <w:b/>
                <w:color w:val="231F20"/>
                <w:sz w:val="20"/>
                <w:szCs w:val="20"/>
              </w:rPr>
            </w:pPr>
            <w:sdt>
              <w:sdtPr>
                <w:rPr>
                  <w:rFonts w:asciiTheme="minorHAnsi" w:hAnsiTheme="minorHAnsi" w:cstheme="minorHAnsi"/>
                  <w:b/>
                  <w:color w:val="231F20"/>
                  <w:sz w:val="20"/>
                  <w:szCs w:val="20"/>
                </w:rPr>
                <w:id w:val="-1406833163"/>
                <w14:checkbox>
                  <w14:checked w14:val="0"/>
                  <w14:checkedState w14:val="2612" w14:font="MS Gothic"/>
                  <w14:uncheckedState w14:val="2610" w14:font="MS Gothic"/>
                </w14:checkbox>
              </w:sdtPr>
              <w:sdtEndPr/>
              <w:sdtContent>
                <w:r w:rsidR="004B0C55">
                  <w:rPr>
                    <w:rFonts w:ascii="MS Gothic" w:eastAsia="MS Gothic" w:hAnsi="MS Gothic" w:cstheme="minorHAnsi" w:hint="eastAsia"/>
                    <w:b/>
                    <w:color w:val="231F20"/>
                    <w:sz w:val="20"/>
                    <w:szCs w:val="20"/>
                  </w:rPr>
                  <w:t>☐</w:t>
                </w:r>
              </w:sdtContent>
            </w:sdt>
            <w:r w:rsidR="00E149DB">
              <w:rPr>
                <w:rFonts w:asciiTheme="minorHAnsi" w:hAnsiTheme="minorHAnsi" w:cstheme="minorHAnsi"/>
                <w:b/>
                <w:color w:val="231F20"/>
                <w:sz w:val="20"/>
                <w:szCs w:val="20"/>
              </w:rPr>
              <w:t xml:space="preserve"> </w:t>
            </w:r>
            <w:proofErr w:type="spellStart"/>
            <w:r w:rsidR="00E149DB">
              <w:rPr>
                <w:rFonts w:asciiTheme="minorHAnsi" w:hAnsiTheme="minorHAnsi" w:cstheme="minorHAnsi"/>
                <w:b/>
                <w:color w:val="231F20"/>
                <w:sz w:val="20"/>
                <w:szCs w:val="20"/>
              </w:rPr>
              <w:t>Elektriksel</w:t>
            </w:r>
            <w:proofErr w:type="spellEnd"/>
            <w:r w:rsidR="00E149DB">
              <w:rPr>
                <w:rFonts w:asciiTheme="minorHAnsi" w:hAnsiTheme="minorHAnsi" w:cstheme="minorHAnsi"/>
                <w:b/>
                <w:color w:val="231F20"/>
                <w:sz w:val="20"/>
                <w:szCs w:val="20"/>
              </w:rPr>
              <w:t xml:space="preserve"> </w:t>
            </w:r>
            <w:proofErr w:type="spellStart"/>
            <w:r w:rsidR="00E149DB">
              <w:rPr>
                <w:rFonts w:asciiTheme="minorHAnsi" w:hAnsiTheme="minorHAnsi" w:cstheme="minorHAnsi"/>
                <w:b/>
                <w:color w:val="231F20"/>
                <w:sz w:val="20"/>
                <w:szCs w:val="20"/>
              </w:rPr>
              <w:t>Yalıtımlı</w:t>
            </w:r>
            <w:proofErr w:type="spellEnd"/>
            <w:r w:rsidR="00E149DB">
              <w:rPr>
                <w:rFonts w:asciiTheme="minorHAnsi" w:hAnsiTheme="minorHAnsi" w:cstheme="minorHAnsi"/>
                <w:b/>
                <w:color w:val="231F20"/>
                <w:sz w:val="20"/>
                <w:szCs w:val="20"/>
              </w:rPr>
              <w:t xml:space="preserve"> </w:t>
            </w:r>
            <w:proofErr w:type="spellStart"/>
            <w:r w:rsidR="00E149DB">
              <w:rPr>
                <w:rFonts w:asciiTheme="minorHAnsi" w:hAnsiTheme="minorHAnsi" w:cstheme="minorHAnsi"/>
                <w:b/>
                <w:color w:val="231F20"/>
                <w:sz w:val="20"/>
                <w:szCs w:val="20"/>
              </w:rPr>
              <w:t>Eldiven</w:t>
            </w:r>
            <w:proofErr w:type="spellEnd"/>
          </w:p>
          <w:p w:rsidR="00E125DB" w:rsidRDefault="0049213A" w:rsidP="003464DC">
            <w:pPr>
              <w:spacing w:before="55" w:after="41"/>
              <w:rPr>
                <w:rFonts w:asciiTheme="minorHAnsi" w:hAnsiTheme="minorHAnsi" w:cstheme="minorHAnsi"/>
                <w:b/>
                <w:color w:val="231F20"/>
                <w:sz w:val="20"/>
                <w:szCs w:val="20"/>
              </w:rPr>
            </w:pPr>
            <w:sdt>
              <w:sdtPr>
                <w:rPr>
                  <w:rFonts w:asciiTheme="minorHAnsi" w:hAnsiTheme="minorHAnsi" w:cstheme="minorHAnsi"/>
                  <w:b/>
                  <w:color w:val="231F20"/>
                  <w:sz w:val="20"/>
                  <w:szCs w:val="20"/>
                </w:rPr>
                <w:id w:val="-1508891278"/>
                <w14:checkbox>
                  <w14:checked w14:val="0"/>
                  <w14:checkedState w14:val="2612" w14:font="MS Gothic"/>
                  <w14:uncheckedState w14:val="2610" w14:font="MS Gothic"/>
                </w14:checkbox>
              </w:sdtPr>
              <w:sdtEndPr/>
              <w:sdtContent>
                <w:r w:rsidR="004B0C55">
                  <w:rPr>
                    <w:rFonts w:ascii="MS Gothic" w:eastAsia="MS Gothic" w:hAnsi="MS Gothic" w:cstheme="minorHAnsi" w:hint="eastAsia"/>
                    <w:b/>
                    <w:color w:val="231F20"/>
                    <w:sz w:val="20"/>
                    <w:szCs w:val="20"/>
                  </w:rPr>
                  <w:t>☐</w:t>
                </w:r>
              </w:sdtContent>
            </w:sdt>
            <w:r w:rsidR="00E149DB">
              <w:rPr>
                <w:rFonts w:asciiTheme="minorHAnsi" w:hAnsiTheme="minorHAnsi" w:cstheme="minorHAnsi"/>
                <w:b/>
                <w:color w:val="231F20"/>
                <w:sz w:val="20"/>
                <w:szCs w:val="20"/>
              </w:rPr>
              <w:t xml:space="preserve"> </w:t>
            </w:r>
            <w:proofErr w:type="spellStart"/>
            <w:r w:rsidR="00E149DB">
              <w:rPr>
                <w:rFonts w:asciiTheme="minorHAnsi" w:hAnsiTheme="minorHAnsi" w:cstheme="minorHAnsi"/>
                <w:b/>
                <w:color w:val="231F20"/>
                <w:sz w:val="20"/>
                <w:szCs w:val="20"/>
              </w:rPr>
              <w:t>Yalıtım</w:t>
            </w:r>
            <w:proofErr w:type="spellEnd"/>
            <w:r w:rsidR="00E149DB">
              <w:rPr>
                <w:rFonts w:asciiTheme="minorHAnsi" w:hAnsiTheme="minorHAnsi" w:cstheme="minorHAnsi"/>
                <w:b/>
                <w:color w:val="231F20"/>
                <w:sz w:val="20"/>
                <w:szCs w:val="20"/>
              </w:rPr>
              <w:t xml:space="preserve"> </w:t>
            </w:r>
            <w:proofErr w:type="spellStart"/>
            <w:r w:rsidR="00E149DB">
              <w:rPr>
                <w:rFonts w:asciiTheme="minorHAnsi" w:hAnsiTheme="minorHAnsi" w:cstheme="minorHAnsi"/>
                <w:b/>
                <w:color w:val="231F20"/>
                <w:sz w:val="20"/>
                <w:szCs w:val="20"/>
              </w:rPr>
              <w:t>Kaplaması</w:t>
            </w:r>
            <w:proofErr w:type="spellEnd"/>
            <w:r w:rsidR="00E149DB">
              <w:rPr>
                <w:rFonts w:asciiTheme="minorHAnsi" w:hAnsiTheme="minorHAnsi" w:cstheme="minorHAnsi"/>
                <w:b/>
                <w:color w:val="231F20"/>
                <w:sz w:val="20"/>
                <w:szCs w:val="20"/>
              </w:rPr>
              <w:t xml:space="preserve">  </w:t>
            </w:r>
          </w:p>
          <w:p w:rsidR="00E125DB" w:rsidRDefault="0049213A" w:rsidP="003464DC">
            <w:pPr>
              <w:spacing w:before="55" w:after="41"/>
              <w:rPr>
                <w:rFonts w:asciiTheme="minorHAnsi" w:hAnsiTheme="minorHAnsi" w:cstheme="minorHAnsi"/>
                <w:b/>
                <w:color w:val="231F20"/>
                <w:sz w:val="20"/>
                <w:szCs w:val="20"/>
              </w:rPr>
            </w:pPr>
            <w:sdt>
              <w:sdtPr>
                <w:rPr>
                  <w:rFonts w:asciiTheme="minorHAnsi" w:hAnsiTheme="minorHAnsi" w:cstheme="minorHAnsi"/>
                  <w:b/>
                  <w:color w:val="231F20"/>
                  <w:sz w:val="20"/>
                  <w:szCs w:val="20"/>
                </w:rPr>
                <w:id w:val="738975600"/>
                <w14:checkbox>
                  <w14:checked w14:val="0"/>
                  <w14:checkedState w14:val="2612" w14:font="MS Gothic"/>
                  <w14:uncheckedState w14:val="2610" w14:font="MS Gothic"/>
                </w14:checkbox>
              </w:sdtPr>
              <w:sdtEndPr/>
              <w:sdtContent>
                <w:r w:rsidR="00EF677D">
                  <w:rPr>
                    <w:rFonts w:ascii="MS Gothic" w:eastAsia="MS Gothic" w:hAnsi="MS Gothic" w:cstheme="minorHAnsi" w:hint="eastAsia"/>
                    <w:b/>
                    <w:color w:val="231F20"/>
                    <w:sz w:val="20"/>
                    <w:szCs w:val="20"/>
                  </w:rPr>
                  <w:t>☐</w:t>
                </w:r>
              </w:sdtContent>
            </w:sdt>
            <w:r w:rsidR="00EF677D">
              <w:rPr>
                <w:rFonts w:asciiTheme="minorHAnsi" w:hAnsiTheme="minorHAnsi" w:cstheme="minorHAnsi"/>
                <w:b/>
                <w:color w:val="231F20"/>
                <w:sz w:val="20"/>
                <w:szCs w:val="20"/>
              </w:rPr>
              <w:t xml:space="preserve"> </w:t>
            </w:r>
            <w:proofErr w:type="spellStart"/>
            <w:r w:rsidR="00E149DB">
              <w:rPr>
                <w:rFonts w:asciiTheme="minorHAnsi" w:hAnsiTheme="minorHAnsi" w:cstheme="minorHAnsi"/>
                <w:b/>
                <w:color w:val="231F20"/>
                <w:sz w:val="20"/>
                <w:szCs w:val="20"/>
              </w:rPr>
              <w:t>Diğer</w:t>
            </w:r>
            <w:proofErr w:type="spellEnd"/>
          </w:p>
        </w:tc>
      </w:tr>
      <w:tr w:rsidR="003464DC" w:rsidTr="00110F09">
        <w:tc>
          <w:tcPr>
            <w:tcW w:w="4891" w:type="dxa"/>
          </w:tcPr>
          <w:p w:rsidR="003464DC" w:rsidRDefault="003464DC" w:rsidP="00A8159F">
            <w:pPr>
              <w:spacing w:before="55" w:after="41"/>
              <w:rPr>
                <w:rFonts w:asciiTheme="minorHAnsi" w:hAnsiTheme="minorHAnsi" w:cstheme="minorHAnsi"/>
                <w:b/>
                <w:color w:val="231F20"/>
                <w:sz w:val="20"/>
                <w:szCs w:val="20"/>
              </w:rPr>
            </w:pPr>
            <w:proofErr w:type="spellStart"/>
            <w:r>
              <w:rPr>
                <w:rFonts w:asciiTheme="minorHAnsi" w:hAnsiTheme="minorHAnsi" w:cstheme="minorHAnsi"/>
                <w:b/>
                <w:color w:val="231F20"/>
                <w:sz w:val="20"/>
                <w:szCs w:val="20"/>
              </w:rPr>
              <w:t>Numune</w:t>
            </w:r>
            <w:proofErr w:type="spellEnd"/>
            <w:r>
              <w:rPr>
                <w:rFonts w:asciiTheme="minorHAnsi" w:hAnsiTheme="minorHAnsi" w:cstheme="minorHAnsi"/>
                <w:b/>
                <w:color w:val="231F20"/>
                <w:sz w:val="20"/>
                <w:szCs w:val="20"/>
              </w:rPr>
              <w:t xml:space="preserve"> </w:t>
            </w:r>
            <w:proofErr w:type="spellStart"/>
            <w:r>
              <w:rPr>
                <w:rFonts w:asciiTheme="minorHAnsi" w:hAnsiTheme="minorHAnsi" w:cstheme="minorHAnsi"/>
                <w:b/>
                <w:color w:val="231F20"/>
                <w:sz w:val="20"/>
                <w:szCs w:val="20"/>
              </w:rPr>
              <w:t>Geliş</w:t>
            </w:r>
            <w:proofErr w:type="spellEnd"/>
            <w:r>
              <w:rPr>
                <w:rFonts w:asciiTheme="minorHAnsi" w:hAnsiTheme="minorHAnsi" w:cstheme="minorHAnsi"/>
                <w:b/>
                <w:color w:val="231F20"/>
                <w:sz w:val="20"/>
                <w:szCs w:val="20"/>
              </w:rPr>
              <w:t xml:space="preserve"> </w:t>
            </w:r>
            <w:proofErr w:type="spellStart"/>
            <w:r>
              <w:rPr>
                <w:rFonts w:asciiTheme="minorHAnsi" w:hAnsiTheme="minorHAnsi" w:cstheme="minorHAnsi"/>
                <w:b/>
                <w:color w:val="231F20"/>
                <w:sz w:val="20"/>
                <w:szCs w:val="20"/>
              </w:rPr>
              <w:t>Tarihi</w:t>
            </w:r>
            <w:proofErr w:type="spellEnd"/>
            <w:r>
              <w:rPr>
                <w:rFonts w:asciiTheme="minorHAnsi" w:hAnsiTheme="minorHAnsi" w:cstheme="minorHAnsi"/>
                <w:b/>
                <w:color w:val="231F20"/>
                <w:sz w:val="20"/>
                <w:szCs w:val="20"/>
              </w:rPr>
              <w:t xml:space="preserve"> </w:t>
            </w:r>
            <w:proofErr w:type="spellStart"/>
            <w:r>
              <w:rPr>
                <w:rFonts w:asciiTheme="minorHAnsi" w:hAnsiTheme="minorHAnsi" w:cstheme="minorHAnsi"/>
                <w:b/>
                <w:color w:val="231F20"/>
                <w:sz w:val="20"/>
                <w:szCs w:val="20"/>
              </w:rPr>
              <w:t>ve</w:t>
            </w:r>
            <w:proofErr w:type="spellEnd"/>
            <w:r>
              <w:rPr>
                <w:rFonts w:asciiTheme="minorHAnsi" w:hAnsiTheme="minorHAnsi" w:cstheme="minorHAnsi"/>
                <w:b/>
                <w:color w:val="231F20"/>
                <w:sz w:val="20"/>
                <w:szCs w:val="20"/>
              </w:rPr>
              <w:t xml:space="preserve"> </w:t>
            </w:r>
            <w:proofErr w:type="spellStart"/>
            <w:r>
              <w:rPr>
                <w:rFonts w:asciiTheme="minorHAnsi" w:hAnsiTheme="minorHAnsi" w:cstheme="minorHAnsi"/>
                <w:b/>
                <w:color w:val="231F20"/>
                <w:sz w:val="20"/>
                <w:szCs w:val="20"/>
              </w:rPr>
              <w:t>Saati</w:t>
            </w:r>
            <w:proofErr w:type="spellEnd"/>
            <w:r>
              <w:rPr>
                <w:rFonts w:asciiTheme="minorHAnsi" w:hAnsiTheme="minorHAnsi" w:cstheme="minorHAnsi"/>
                <w:b/>
                <w:color w:val="231F20"/>
                <w:sz w:val="20"/>
                <w:szCs w:val="20"/>
              </w:rPr>
              <w:t>:</w:t>
            </w:r>
          </w:p>
          <w:p w:rsidR="003464DC" w:rsidRDefault="003464DC" w:rsidP="00A8159F">
            <w:pPr>
              <w:spacing w:before="55" w:after="41"/>
              <w:jc w:val="both"/>
              <w:rPr>
                <w:rFonts w:asciiTheme="minorHAnsi" w:hAnsiTheme="minorHAnsi" w:cstheme="minorHAnsi"/>
                <w:b/>
                <w:color w:val="231F20"/>
                <w:sz w:val="20"/>
                <w:szCs w:val="20"/>
              </w:rPr>
            </w:pPr>
            <w:proofErr w:type="spellStart"/>
            <w:r>
              <w:rPr>
                <w:rFonts w:asciiTheme="minorHAnsi" w:hAnsiTheme="minorHAnsi" w:cstheme="minorHAnsi"/>
                <w:b/>
                <w:color w:val="231F20"/>
                <w:sz w:val="20"/>
                <w:szCs w:val="20"/>
              </w:rPr>
              <w:t>Numuneyi</w:t>
            </w:r>
            <w:proofErr w:type="spellEnd"/>
            <w:r>
              <w:rPr>
                <w:rFonts w:asciiTheme="minorHAnsi" w:hAnsiTheme="minorHAnsi" w:cstheme="minorHAnsi"/>
                <w:b/>
                <w:color w:val="231F20"/>
                <w:sz w:val="20"/>
                <w:szCs w:val="20"/>
              </w:rPr>
              <w:t xml:space="preserve"> </w:t>
            </w:r>
            <w:proofErr w:type="spellStart"/>
            <w:r>
              <w:rPr>
                <w:rFonts w:asciiTheme="minorHAnsi" w:hAnsiTheme="minorHAnsi" w:cstheme="minorHAnsi"/>
                <w:b/>
                <w:color w:val="231F20"/>
                <w:sz w:val="20"/>
                <w:szCs w:val="20"/>
              </w:rPr>
              <w:t>Teslim</w:t>
            </w:r>
            <w:proofErr w:type="spellEnd"/>
            <w:r>
              <w:rPr>
                <w:rFonts w:asciiTheme="minorHAnsi" w:hAnsiTheme="minorHAnsi" w:cstheme="minorHAnsi"/>
                <w:b/>
                <w:color w:val="231F20"/>
                <w:sz w:val="20"/>
                <w:szCs w:val="20"/>
              </w:rPr>
              <w:t xml:space="preserve"> Alan:</w:t>
            </w:r>
          </w:p>
        </w:tc>
        <w:tc>
          <w:tcPr>
            <w:tcW w:w="5702" w:type="dxa"/>
            <w:gridSpan w:val="2"/>
          </w:tcPr>
          <w:p w:rsidR="003464DC" w:rsidRDefault="003464DC" w:rsidP="00A8159F">
            <w:pPr>
              <w:spacing w:before="55" w:after="41"/>
              <w:ind w:left="-108"/>
              <w:rPr>
                <w:b/>
                <w:sz w:val="18"/>
                <w:szCs w:val="18"/>
                <w:lang w:val="tr-TR" w:eastAsia="tr-TR"/>
              </w:rPr>
            </w:pPr>
            <w:r>
              <w:rPr>
                <w:b/>
                <w:sz w:val="18"/>
                <w:szCs w:val="18"/>
                <w:lang w:val="tr-TR" w:eastAsia="tr-TR"/>
              </w:rPr>
              <w:t>Diğeri işaretlediyseniz gerekli açıklama:</w:t>
            </w:r>
          </w:p>
          <w:p w:rsidR="003464DC" w:rsidRDefault="003464DC" w:rsidP="003464DC">
            <w:pPr>
              <w:spacing w:before="55" w:after="41"/>
              <w:rPr>
                <w:rFonts w:asciiTheme="minorHAnsi" w:hAnsiTheme="minorHAnsi" w:cstheme="minorHAnsi"/>
                <w:b/>
                <w:color w:val="231F20"/>
                <w:sz w:val="20"/>
                <w:szCs w:val="20"/>
              </w:rPr>
            </w:pPr>
          </w:p>
        </w:tc>
      </w:tr>
      <w:tr w:rsidR="003464DC" w:rsidTr="003464DC">
        <w:trPr>
          <w:trHeight w:val="561"/>
        </w:trPr>
        <w:tc>
          <w:tcPr>
            <w:tcW w:w="4891" w:type="dxa"/>
          </w:tcPr>
          <w:p w:rsidR="003464DC" w:rsidRDefault="003464DC">
            <w:pPr>
              <w:spacing w:before="55" w:after="41"/>
              <w:rPr>
                <w:rFonts w:ascii="Calibri" w:hAnsi="Calibri"/>
                <w:b/>
              </w:rPr>
            </w:pPr>
            <w:proofErr w:type="spellStart"/>
            <w:r>
              <w:rPr>
                <w:rFonts w:asciiTheme="minorHAnsi" w:hAnsiTheme="minorHAnsi" w:cstheme="minorHAnsi"/>
                <w:b/>
                <w:sz w:val="20"/>
                <w:szCs w:val="20"/>
              </w:rPr>
              <w:t>Uygunluk</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Beyanı</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Talebi</w:t>
            </w:r>
            <w:proofErr w:type="spellEnd"/>
            <w:r>
              <w:rPr>
                <w:rFonts w:asciiTheme="minorHAnsi" w:hAnsiTheme="minorHAnsi" w:cstheme="minorHAnsi"/>
                <w:b/>
                <w:sz w:val="20"/>
                <w:szCs w:val="20"/>
              </w:rPr>
              <w:t>:</w:t>
            </w:r>
            <w:r>
              <w:rPr>
                <w:rFonts w:ascii="Calibri" w:hAnsi="Calibri"/>
                <w:b/>
              </w:rPr>
              <w:t xml:space="preserve">  </w:t>
            </w:r>
            <w:proofErr w:type="spellStart"/>
            <w:r>
              <w:rPr>
                <w:rFonts w:ascii="Calibri" w:hAnsi="Calibri"/>
                <w:b/>
              </w:rPr>
              <w:t>Var</w:t>
            </w:r>
            <w:proofErr w:type="spellEnd"/>
            <w:r>
              <w:rPr>
                <w:rFonts w:ascii="Calibri" w:hAnsi="Calibri"/>
                <w:b/>
              </w:rPr>
              <w:t xml:space="preserve"> </w:t>
            </w:r>
            <w:sdt>
              <w:sdtPr>
                <w:rPr>
                  <w:rFonts w:ascii="Calibri" w:hAnsi="Calibri"/>
                  <w:b/>
                </w:rPr>
                <w:id w:val="-189349559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Calibri" w:hAnsi="Calibri"/>
                <w:b/>
              </w:rPr>
              <w:t xml:space="preserve">                       Yok </w:t>
            </w:r>
            <w:sdt>
              <w:sdtPr>
                <w:rPr>
                  <w:rFonts w:ascii="Calibri" w:hAnsi="Calibri"/>
                  <w:b/>
                </w:rPr>
                <w:id w:val="174745000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Calibri" w:hAnsi="Calibri"/>
                <w:b/>
              </w:rPr>
              <w:t xml:space="preserve"> </w:t>
            </w:r>
          </w:p>
          <w:p w:rsidR="003464DC" w:rsidRDefault="003464DC" w:rsidP="004D1D1D">
            <w:pPr>
              <w:spacing w:before="55" w:after="41"/>
              <w:rPr>
                <w:rFonts w:asciiTheme="minorHAnsi" w:hAnsiTheme="minorHAnsi" w:cstheme="minorHAnsi"/>
                <w:b/>
                <w:sz w:val="20"/>
                <w:szCs w:val="20"/>
              </w:rPr>
            </w:pPr>
            <w:bookmarkStart w:id="0" w:name="_GoBack"/>
            <w:bookmarkEnd w:id="0"/>
          </w:p>
        </w:tc>
        <w:tc>
          <w:tcPr>
            <w:tcW w:w="5702" w:type="dxa"/>
            <w:gridSpan w:val="2"/>
          </w:tcPr>
          <w:p w:rsidR="003464DC" w:rsidRDefault="003464DC" w:rsidP="00EF677D">
            <w:pPr>
              <w:spacing w:before="55" w:after="41"/>
              <w:ind w:left="-108"/>
              <w:rPr>
                <w:rFonts w:asciiTheme="minorHAnsi" w:hAnsiTheme="minorHAnsi" w:cstheme="minorHAnsi"/>
                <w:b/>
                <w:sz w:val="16"/>
                <w:szCs w:val="20"/>
                <w:lang w:val="tr-TR" w:eastAsia="tr-TR"/>
              </w:rPr>
            </w:pPr>
            <w:r>
              <w:rPr>
                <w:rFonts w:asciiTheme="minorHAnsi" w:hAnsiTheme="minorHAnsi" w:cstheme="minorHAnsi"/>
                <w:b/>
                <w:sz w:val="20"/>
                <w:szCs w:val="20"/>
                <w:lang w:val="tr-TR" w:eastAsia="tr-TR"/>
              </w:rPr>
              <w:t xml:space="preserve">Talep Ettiğiniz Uygunluk Beyanını Belirtiniz: </w:t>
            </w:r>
            <w:r w:rsidRPr="003464DC">
              <w:rPr>
                <w:rFonts w:asciiTheme="minorHAnsi" w:hAnsiTheme="minorHAnsi" w:cstheme="minorHAnsi"/>
                <w:b/>
                <w:sz w:val="16"/>
                <w:szCs w:val="20"/>
                <w:lang w:val="tr-TR" w:eastAsia="tr-TR"/>
              </w:rPr>
              <w:t>(Standart Şartname vb.)</w:t>
            </w:r>
          </w:p>
          <w:p w:rsidR="003464DC" w:rsidRDefault="003464DC" w:rsidP="003C79DD">
            <w:pPr>
              <w:spacing w:before="55" w:after="41"/>
              <w:rPr>
                <w:rFonts w:asciiTheme="minorHAnsi" w:hAnsiTheme="minorHAnsi" w:cstheme="minorHAnsi"/>
                <w:b/>
                <w:sz w:val="16"/>
                <w:szCs w:val="20"/>
                <w:lang w:val="tr-TR" w:eastAsia="tr-TR"/>
              </w:rPr>
            </w:pPr>
          </w:p>
          <w:p w:rsidR="003464DC" w:rsidRDefault="003464DC" w:rsidP="003C79DD">
            <w:pPr>
              <w:spacing w:before="55" w:after="41"/>
              <w:rPr>
                <w:rFonts w:asciiTheme="minorHAnsi" w:hAnsiTheme="minorHAnsi" w:cstheme="minorHAnsi"/>
                <w:b/>
                <w:sz w:val="20"/>
                <w:szCs w:val="20"/>
                <w:lang w:val="tr-TR" w:eastAsia="tr-TR"/>
              </w:rPr>
            </w:pPr>
          </w:p>
        </w:tc>
      </w:tr>
      <w:tr w:rsidR="003464DC" w:rsidTr="003464DC">
        <w:trPr>
          <w:trHeight w:val="527"/>
        </w:trPr>
        <w:tc>
          <w:tcPr>
            <w:tcW w:w="10593" w:type="dxa"/>
            <w:gridSpan w:val="3"/>
          </w:tcPr>
          <w:p w:rsidR="003E0B05" w:rsidRDefault="003464DC" w:rsidP="003E0B05">
            <w:pPr>
              <w:spacing w:before="55" w:after="41"/>
              <w:rPr>
                <w:rFonts w:asciiTheme="minorHAnsi" w:hAnsiTheme="minorHAnsi" w:cstheme="minorHAnsi"/>
                <w:b/>
                <w:sz w:val="20"/>
                <w:szCs w:val="20"/>
              </w:rPr>
            </w:pPr>
            <w:proofErr w:type="spellStart"/>
            <w:r>
              <w:rPr>
                <w:rFonts w:asciiTheme="minorHAnsi" w:hAnsiTheme="minorHAnsi" w:cstheme="minorHAnsi"/>
                <w:b/>
                <w:sz w:val="20"/>
                <w:szCs w:val="20"/>
              </w:rPr>
              <w:t>Ölçüm</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belirsizliği</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karar</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kuralı</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ve</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uygunluk</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beyanına</w:t>
            </w:r>
            <w:proofErr w:type="spellEnd"/>
            <w:r>
              <w:rPr>
                <w:rFonts w:asciiTheme="minorHAnsi" w:hAnsiTheme="minorHAnsi" w:cstheme="minorHAnsi"/>
                <w:b/>
                <w:sz w:val="20"/>
                <w:szCs w:val="20"/>
              </w:rPr>
              <w:t xml:space="preserve"> </w:t>
            </w:r>
            <w:proofErr w:type="spellStart"/>
            <w:proofErr w:type="gramStart"/>
            <w:r>
              <w:rPr>
                <w:rFonts w:asciiTheme="minorHAnsi" w:hAnsiTheme="minorHAnsi" w:cstheme="minorHAnsi"/>
                <w:b/>
                <w:sz w:val="20"/>
                <w:szCs w:val="20"/>
              </w:rPr>
              <w:t>dahil</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edilsin</w:t>
            </w:r>
            <w:proofErr w:type="spellEnd"/>
            <w:proofErr w:type="gramEnd"/>
            <w:r>
              <w:rPr>
                <w:rFonts w:asciiTheme="minorHAnsi" w:hAnsiTheme="minorHAnsi" w:cstheme="minorHAnsi"/>
                <w:b/>
                <w:sz w:val="20"/>
                <w:szCs w:val="20"/>
              </w:rPr>
              <w:t xml:space="preserve"> mi?</w:t>
            </w:r>
            <w:r w:rsidR="003E0B05">
              <w:rPr>
                <w:rFonts w:asciiTheme="minorHAnsi" w:hAnsiTheme="minorHAnsi" w:cstheme="minorHAnsi"/>
                <w:b/>
                <w:sz w:val="20"/>
                <w:szCs w:val="20"/>
              </w:rPr>
              <w:t xml:space="preserve">  </w:t>
            </w:r>
            <w:r>
              <w:rPr>
                <w:rFonts w:asciiTheme="minorHAnsi" w:hAnsiTheme="minorHAnsi" w:cstheme="minorHAnsi"/>
                <w:b/>
                <w:sz w:val="20"/>
                <w:szCs w:val="20"/>
              </w:rPr>
              <w:t xml:space="preserve">        Evet  </w:t>
            </w:r>
            <w:sdt>
              <w:sdtPr>
                <w:rPr>
                  <w:rFonts w:asciiTheme="minorHAnsi" w:hAnsiTheme="minorHAnsi" w:cstheme="minorHAnsi"/>
                  <w:b/>
                  <w:sz w:val="20"/>
                  <w:szCs w:val="20"/>
                </w:rPr>
                <w:id w:val="355240261"/>
                <w14:checkbox>
                  <w14:checked w14:val="0"/>
                  <w14:checkedState w14:val="2612" w14:font="MS Gothic"/>
                  <w14:uncheckedState w14:val="2610" w14:font="MS Gothic"/>
                </w14:checkbox>
              </w:sdtPr>
              <w:sdtEndPr/>
              <w:sdtContent>
                <w:r w:rsidR="00EF677D">
                  <w:rPr>
                    <w:rFonts w:ascii="MS Gothic" w:eastAsia="MS Gothic" w:hAnsi="MS Gothic" w:cstheme="minorHAnsi" w:hint="eastAsia"/>
                    <w:b/>
                    <w:sz w:val="20"/>
                    <w:szCs w:val="20"/>
                  </w:rPr>
                  <w:t>☐</w:t>
                </w:r>
              </w:sdtContent>
            </w:sdt>
            <w:r>
              <w:rPr>
                <w:rFonts w:asciiTheme="minorHAnsi" w:hAnsiTheme="minorHAnsi" w:cstheme="minorHAnsi"/>
                <w:b/>
                <w:sz w:val="20"/>
                <w:szCs w:val="20"/>
              </w:rPr>
              <w:t xml:space="preserve">                </w:t>
            </w:r>
            <w:proofErr w:type="spellStart"/>
            <w:r>
              <w:rPr>
                <w:rFonts w:asciiTheme="minorHAnsi" w:hAnsiTheme="minorHAnsi" w:cstheme="minorHAnsi"/>
                <w:b/>
                <w:sz w:val="20"/>
                <w:szCs w:val="20"/>
              </w:rPr>
              <w:t>Hayır</w:t>
            </w:r>
            <w:proofErr w:type="spellEnd"/>
            <w:r>
              <w:rPr>
                <w:rFonts w:asciiTheme="minorHAnsi" w:hAnsiTheme="minorHAnsi" w:cstheme="minorHAnsi"/>
                <w:b/>
                <w:sz w:val="20"/>
                <w:szCs w:val="20"/>
              </w:rPr>
              <w:t xml:space="preserve"> </w:t>
            </w:r>
            <w:sdt>
              <w:sdtPr>
                <w:rPr>
                  <w:rFonts w:asciiTheme="minorHAnsi" w:hAnsiTheme="minorHAnsi" w:cstheme="minorHAnsi"/>
                  <w:b/>
                  <w:sz w:val="20"/>
                  <w:szCs w:val="20"/>
                </w:rPr>
                <w:id w:val="1864782073"/>
                <w14:checkbox>
                  <w14:checked w14:val="0"/>
                  <w14:checkedState w14:val="2612" w14:font="MS Gothic"/>
                  <w14:uncheckedState w14:val="2610" w14:font="MS Gothic"/>
                </w14:checkbox>
              </w:sdtPr>
              <w:sdtEndPr/>
              <w:sdtContent>
                <w:r w:rsidR="00EF677D">
                  <w:rPr>
                    <w:rFonts w:ascii="MS Gothic" w:eastAsia="MS Gothic" w:hAnsi="MS Gothic" w:cstheme="minorHAnsi" w:hint="eastAsia"/>
                    <w:b/>
                    <w:sz w:val="20"/>
                    <w:szCs w:val="20"/>
                  </w:rPr>
                  <w:t>☐</w:t>
                </w:r>
              </w:sdtContent>
            </w:sdt>
            <w:r>
              <w:rPr>
                <w:rFonts w:asciiTheme="minorHAnsi" w:hAnsiTheme="minorHAnsi" w:cstheme="minorHAnsi"/>
                <w:b/>
                <w:sz w:val="20"/>
                <w:szCs w:val="20"/>
              </w:rPr>
              <w:t xml:space="preserve">  </w:t>
            </w:r>
          </w:p>
          <w:p w:rsidR="003464DC" w:rsidRDefault="003E0B05" w:rsidP="003E0B05">
            <w:pPr>
              <w:spacing w:before="55" w:after="41"/>
              <w:rPr>
                <w:rFonts w:asciiTheme="minorHAnsi" w:hAnsiTheme="minorHAnsi" w:cstheme="minorHAnsi"/>
                <w:sz w:val="12"/>
                <w:szCs w:val="20"/>
              </w:rPr>
            </w:pPr>
            <w:r w:rsidRPr="003E0B05">
              <w:rPr>
                <w:rFonts w:asciiTheme="minorHAnsi" w:hAnsiTheme="minorHAnsi" w:cstheme="minorHAnsi"/>
                <w:sz w:val="12"/>
                <w:szCs w:val="20"/>
              </w:rPr>
              <w:t>(</w:t>
            </w:r>
            <w:proofErr w:type="spellStart"/>
            <w:r w:rsidRPr="003E0B05">
              <w:rPr>
                <w:rFonts w:asciiTheme="minorHAnsi" w:hAnsiTheme="minorHAnsi" w:cstheme="minorHAnsi"/>
                <w:sz w:val="12"/>
                <w:szCs w:val="20"/>
              </w:rPr>
              <w:t>Standart</w:t>
            </w:r>
            <w:proofErr w:type="spellEnd"/>
            <w:r w:rsidRPr="003E0B05">
              <w:rPr>
                <w:rFonts w:asciiTheme="minorHAnsi" w:hAnsiTheme="minorHAnsi" w:cstheme="minorHAnsi"/>
                <w:sz w:val="12"/>
                <w:szCs w:val="20"/>
              </w:rPr>
              <w:t xml:space="preserve"> </w:t>
            </w:r>
            <w:proofErr w:type="spellStart"/>
            <w:r w:rsidRPr="003E0B05">
              <w:rPr>
                <w:rFonts w:asciiTheme="minorHAnsi" w:hAnsiTheme="minorHAnsi" w:cstheme="minorHAnsi"/>
                <w:sz w:val="12"/>
                <w:szCs w:val="20"/>
              </w:rPr>
              <w:t>metotlar</w:t>
            </w:r>
            <w:proofErr w:type="spellEnd"/>
            <w:r w:rsidRPr="003E0B05">
              <w:rPr>
                <w:rFonts w:asciiTheme="minorHAnsi" w:hAnsiTheme="minorHAnsi" w:cstheme="minorHAnsi"/>
                <w:sz w:val="12"/>
                <w:szCs w:val="20"/>
              </w:rPr>
              <w:t xml:space="preserve"> </w:t>
            </w:r>
            <w:proofErr w:type="spellStart"/>
            <w:r w:rsidRPr="003E0B05">
              <w:rPr>
                <w:rFonts w:asciiTheme="minorHAnsi" w:hAnsiTheme="minorHAnsi" w:cstheme="minorHAnsi"/>
                <w:sz w:val="12"/>
                <w:szCs w:val="20"/>
              </w:rPr>
              <w:t>için</w:t>
            </w:r>
            <w:proofErr w:type="spellEnd"/>
            <w:r w:rsidRPr="003E0B05">
              <w:rPr>
                <w:rFonts w:asciiTheme="minorHAnsi" w:hAnsiTheme="minorHAnsi" w:cstheme="minorHAnsi"/>
                <w:sz w:val="12"/>
                <w:szCs w:val="20"/>
              </w:rPr>
              <w:t xml:space="preserve"> </w:t>
            </w:r>
            <w:proofErr w:type="spellStart"/>
            <w:r w:rsidRPr="003E0B05">
              <w:rPr>
                <w:rFonts w:asciiTheme="minorHAnsi" w:hAnsiTheme="minorHAnsi" w:cstheme="minorHAnsi"/>
                <w:sz w:val="12"/>
                <w:szCs w:val="20"/>
              </w:rPr>
              <w:t>geçerlidir</w:t>
            </w:r>
            <w:proofErr w:type="spellEnd"/>
            <w:r w:rsidRPr="003E0B05">
              <w:rPr>
                <w:rFonts w:asciiTheme="minorHAnsi" w:hAnsiTheme="minorHAnsi" w:cstheme="minorHAnsi"/>
                <w:sz w:val="12"/>
                <w:szCs w:val="20"/>
              </w:rPr>
              <w:t>)</w:t>
            </w:r>
          </w:p>
          <w:p w:rsidR="00096532" w:rsidRPr="00096532" w:rsidRDefault="00096532" w:rsidP="003E0B05">
            <w:pPr>
              <w:spacing w:before="55" w:after="41"/>
              <w:rPr>
                <w:rFonts w:asciiTheme="minorHAnsi" w:hAnsiTheme="minorHAnsi" w:cstheme="minorHAnsi"/>
                <w:sz w:val="8"/>
                <w:szCs w:val="8"/>
                <w:lang w:val="tr-TR" w:eastAsia="tr-TR"/>
              </w:rPr>
            </w:pPr>
            <w:r w:rsidRPr="00096532">
              <w:rPr>
                <w:sz w:val="8"/>
                <w:szCs w:val="8"/>
              </w:rPr>
              <w:t xml:space="preserve">Not: </w:t>
            </w:r>
            <w:proofErr w:type="spellStart"/>
            <w:r w:rsidRPr="00096532">
              <w:rPr>
                <w:sz w:val="8"/>
                <w:szCs w:val="8"/>
              </w:rPr>
              <w:t>Müşteri</w:t>
            </w:r>
            <w:proofErr w:type="spellEnd"/>
            <w:r w:rsidRPr="00096532">
              <w:rPr>
                <w:sz w:val="8"/>
                <w:szCs w:val="8"/>
              </w:rPr>
              <w:t xml:space="preserve"> </w:t>
            </w:r>
            <w:proofErr w:type="spellStart"/>
            <w:r w:rsidRPr="00096532">
              <w:rPr>
                <w:sz w:val="8"/>
                <w:szCs w:val="8"/>
              </w:rPr>
              <w:t>standart</w:t>
            </w:r>
            <w:proofErr w:type="spellEnd"/>
            <w:r w:rsidRPr="00096532">
              <w:rPr>
                <w:sz w:val="8"/>
                <w:szCs w:val="8"/>
              </w:rPr>
              <w:t xml:space="preserve">, </w:t>
            </w:r>
            <w:proofErr w:type="spellStart"/>
            <w:r w:rsidRPr="00096532">
              <w:rPr>
                <w:sz w:val="8"/>
                <w:szCs w:val="8"/>
              </w:rPr>
              <w:t>şartname</w:t>
            </w:r>
            <w:proofErr w:type="spellEnd"/>
            <w:r w:rsidRPr="00096532">
              <w:rPr>
                <w:sz w:val="8"/>
                <w:szCs w:val="8"/>
              </w:rPr>
              <w:t xml:space="preserve"> vb. </w:t>
            </w:r>
            <w:proofErr w:type="spellStart"/>
            <w:r w:rsidRPr="00096532">
              <w:rPr>
                <w:sz w:val="8"/>
                <w:szCs w:val="8"/>
              </w:rPr>
              <w:t>için</w:t>
            </w:r>
            <w:proofErr w:type="spellEnd"/>
            <w:r w:rsidRPr="00096532">
              <w:rPr>
                <w:sz w:val="8"/>
                <w:szCs w:val="8"/>
              </w:rPr>
              <w:t xml:space="preserve"> </w:t>
            </w:r>
            <w:proofErr w:type="spellStart"/>
            <w:r w:rsidRPr="00096532">
              <w:rPr>
                <w:sz w:val="8"/>
                <w:szCs w:val="8"/>
              </w:rPr>
              <w:t>uygunluk</w:t>
            </w:r>
            <w:proofErr w:type="spellEnd"/>
            <w:r w:rsidRPr="00096532">
              <w:rPr>
                <w:sz w:val="8"/>
                <w:szCs w:val="8"/>
              </w:rPr>
              <w:t xml:space="preserve"> </w:t>
            </w:r>
            <w:proofErr w:type="spellStart"/>
            <w:r w:rsidRPr="00096532">
              <w:rPr>
                <w:sz w:val="8"/>
                <w:szCs w:val="8"/>
              </w:rPr>
              <w:t>beyanı</w:t>
            </w:r>
            <w:proofErr w:type="spellEnd"/>
            <w:r w:rsidRPr="00096532">
              <w:rPr>
                <w:sz w:val="8"/>
                <w:szCs w:val="8"/>
              </w:rPr>
              <w:t xml:space="preserve"> </w:t>
            </w:r>
            <w:proofErr w:type="spellStart"/>
            <w:r w:rsidRPr="00096532">
              <w:rPr>
                <w:sz w:val="8"/>
                <w:szCs w:val="8"/>
              </w:rPr>
              <w:t>talep</w:t>
            </w:r>
            <w:proofErr w:type="spellEnd"/>
            <w:r w:rsidRPr="00096532">
              <w:rPr>
                <w:sz w:val="8"/>
                <w:szCs w:val="8"/>
              </w:rPr>
              <w:t xml:space="preserve"> </w:t>
            </w:r>
            <w:proofErr w:type="spellStart"/>
            <w:r w:rsidRPr="00096532">
              <w:rPr>
                <w:sz w:val="8"/>
                <w:szCs w:val="8"/>
              </w:rPr>
              <w:t>edip</w:t>
            </w:r>
            <w:proofErr w:type="spellEnd"/>
            <w:r w:rsidRPr="00096532">
              <w:rPr>
                <w:sz w:val="8"/>
                <w:szCs w:val="8"/>
              </w:rPr>
              <w:t xml:space="preserve">, </w:t>
            </w:r>
            <w:proofErr w:type="spellStart"/>
            <w:r w:rsidRPr="00096532">
              <w:rPr>
                <w:sz w:val="8"/>
                <w:szCs w:val="8"/>
              </w:rPr>
              <w:t>ölçüm</w:t>
            </w:r>
            <w:proofErr w:type="spellEnd"/>
            <w:r w:rsidRPr="00096532">
              <w:rPr>
                <w:sz w:val="8"/>
                <w:szCs w:val="8"/>
              </w:rPr>
              <w:t xml:space="preserve"> </w:t>
            </w:r>
            <w:proofErr w:type="spellStart"/>
            <w:r w:rsidRPr="00096532">
              <w:rPr>
                <w:sz w:val="8"/>
                <w:szCs w:val="8"/>
              </w:rPr>
              <w:t>belirsizliğinin</w:t>
            </w:r>
            <w:proofErr w:type="spellEnd"/>
            <w:r w:rsidRPr="00096532">
              <w:rPr>
                <w:sz w:val="8"/>
                <w:szCs w:val="8"/>
              </w:rPr>
              <w:t xml:space="preserve"> </w:t>
            </w:r>
            <w:proofErr w:type="spellStart"/>
            <w:r w:rsidRPr="00096532">
              <w:rPr>
                <w:sz w:val="8"/>
                <w:szCs w:val="8"/>
              </w:rPr>
              <w:t>deney</w:t>
            </w:r>
            <w:proofErr w:type="spellEnd"/>
            <w:r w:rsidRPr="00096532">
              <w:rPr>
                <w:sz w:val="8"/>
                <w:szCs w:val="8"/>
              </w:rPr>
              <w:t xml:space="preserve"> </w:t>
            </w:r>
            <w:proofErr w:type="spellStart"/>
            <w:r w:rsidRPr="00096532">
              <w:rPr>
                <w:sz w:val="8"/>
                <w:szCs w:val="8"/>
              </w:rPr>
              <w:t>sonuçlarına</w:t>
            </w:r>
            <w:proofErr w:type="spellEnd"/>
            <w:r w:rsidRPr="00096532">
              <w:rPr>
                <w:sz w:val="8"/>
                <w:szCs w:val="8"/>
              </w:rPr>
              <w:t xml:space="preserve"> </w:t>
            </w:r>
            <w:proofErr w:type="spellStart"/>
            <w:r w:rsidRPr="00096532">
              <w:rPr>
                <w:sz w:val="8"/>
                <w:szCs w:val="8"/>
              </w:rPr>
              <w:t>dahil</w:t>
            </w:r>
            <w:proofErr w:type="spellEnd"/>
            <w:r w:rsidRPr="00096532">
              <w:rPr>
                <w:sz w:val="8"/>
                <w:szCs w:val="8"/>
              </w:rPr>
              <w:t xml:space="preserve"> </w:t>
            </w:r>
            <w:proofErr w:type="spellStart"/>
            <w:r w:rsidRPr="00096532">
              <w:rPr>
                <w:sz w:val="8"/>
                <w:szCs w:val="8"/>
              </w:rPr>
              <w:t>edilmesini</w:t>
            </w:r>
            <w:proofErr w:type="spellEnd"/>
            <w:r w:rsidRPr="00096532">
              <w:rPr>
                <w:sz w:val="8"/>
                <w:szCs w:val="8"/>
              </w:rPr>
              <w:t xml:space="preserve"> </w:t>
            </w:r>
            <w:proofErr w:type="spellStart"/>
            <w:r w:rsidRPr="00096532">
              <w:rPr>
                <w:sz w:val="8"/>
                <w:szCs w:val="8"/>
              </w:rPr>
              <w:t>istemezse</w:t>
            </w:r>
            <w:proofErr w:type="spellEnd"/>
            <w:r w:rsidRPr="00096532">
              <w:rPr>
                <w:sz w:val="8"/>
                <w:szCs w:val="8"/>
              </w:rPr>
              <w:t xml:space="preserve"> </w:t>
            </w:r>
            <w:proofErr w:type="spellStart"/>
            <w:r w:rsidRPr="00096532">
              <w:rPr>
                <w:sz w:val="8"/>
                <w:szCs w:val="8"/>
              </w:rPr>
              <w:t>aksi</w:t>
            </w:r>
            <w:proofErr w:type="spellEnd"/>
            <w:r w:rsidRPr="00096532">
              <w:rPr>
                <w:sz w:val="8"/>
                <w:szCs w:val="8"/>
              </w:rPr>
              <w:t xml:space="preserve"> </w:t>
            </w:r>
            <w:proofErr w:type="spellStart"/>
            <w:r w:rsidRPr="00096532">
              <w:rPr>
                <w:sz w:val="8"/>
                <w:szCs w:val="8"/>
              </w:rPr>
              <w:t>belirtilmedikçe</w:t>
            </w:r>
            <w:proofErr w:type="spellEnd"/>
            <w:r w:rsidRPr="00096532">
              <w:rPr>
                <w:sz w:val="8"/>
                <w:szCs w:val="8"/>
              </w:rPr>
              <w:t xml:space="preserve"> </w:t>
            </w:r>
            <w:proofErr w:type="spellStart"/>
            <w:r w:rsidRPr="00096532">
              <w:rPr>
                <w:sz w:val="8"/>
                <w:szCs w:val="8"/>
              </w:rPr>
              <w:t>basit</w:t>
            </w:r>
            <w:proofErr w:type="spellEnd"/>
            <w:r w:rsidRPr="00096532">
              <w:rPr>
                <w:sz w:val="8"/>
                <w:szCs w:val="8"/>
              </w:rPr>
              <w:t xml:space="preserve"> </w:t>
            </w:r>
            <w:proofErr w:type="spellStart"/>
            <w:r w:rsidRPr="00096532">
              <w:rPr>
                <w:sz w:val="8"/>
                <w:szCs w:val="8"/>
              </w:rPr>
              <w:t>karar</w:t>
            </w:r>
            <w:proofErr w:type="spellEnd"/>
            <w:r w:rsidRPr="00096532">
              <w:rPr>
                <w:sz w:val="8"/>
                <w:szCs w:val="8"/>
              </w:rPr>
              <w:t xml:space="preserve"> </w:t>
            </w:r>
            <w:proofErr w:type="spellStart"/>
            <w:r w:rsidRPr="00096532">
              <w:rPr>
                <w:sz w:val="8"/>
                <w:szCs w:val="8"/>
              </w:rPr>
              <w:t>kuralı</w:t>
            </w:r>
            <w:proofErr w:type="spellEnd"/>
            <w:r w:rsidRPr="00096532">
              <w:rPr>
                <w:sz w:val="8"/>
                <w:szCs w:val="8"/>
              </w:rPr>
              <w:t xml:space="preserve"> </w:t>
            </w:r>
            <w:proofErr w:type="spellStart"/>
            <w:r w:rsidRPr="00096532">
              <w:rPr>
                <w:sz w:val="8"/>
                <w:szCs w:val="8"/>
              </w:rPr>
              <w:t>uygulanarak</w:t>
            </w:r>
            <w:proofErr w:type="spellEnd"/>
            <w:r w:rsidRPr="00096532">
              <w:rPr>
                <w:sz w:val="8"/>
                <w:szCs w:val="8"/>
              </w:rPr>
              <w:t xml:space="preserve"> (</w:t>
            </w:r>
            <w:proofErr w:type="spellStart"/>
            <w:r w:rsidRPr="00096532">
              <w:rPr>
                <w:sz w:val="8"/>
                <w:szCs w:val="8"/>
              </w:rPr>
              <w:t>Güven</w:t>
            </w:r>
            <w:proofErr w:type="spellEnd"/>
            <w:r w:rsidRPr="00096532">
              <w:rPr>
                <w:sz w:val="8"/>
                <w:szCs w:val="8"/>
              </w:rPr>
              <w:t xml:space="preserve"> </w:t>
            </w:r>
            <w:proofErr w:type="spellStart"/>
            <w:r w:rsidRPr="00096532">
              <w:rPr>
                <w:sz w:val="8"/>
                <w:szCs w:val="8"/>
              </w:rPr>
              <w:t>düzeyi</w:t>
            </w:r>
            <w:proofErr w:type="spellEnd"/>
            <w:r w:rsidRPr="00096532">
              <w:rPr>
                <w:sz w:val="8"/>
                <w:szCs w:val="8"/>
              </w:rPr>
              <w:t xml:space="preserve"> </w:t>
            </w:r>
            <w:proofErr w:type="spellStart"/>
            <w:r w:rsidRPr="00096532">
              <w:rPr>
                <w:sz w:val="8"/>
                <w:szCs w:val="8"/>
              </w:rPr>
              <w:t>ve</w:t>
            </w:r>
            <w:proofErr w:type="spellEnd"/>
            <w:r w:rsidRPr="00096532">
              <w:rPr>
                <w:sz w:val="8"/>
                <w:szCs w:val="8"/>
              </w:rPr>
              <w:t xml:space="preserve"> </w:t>
            </w:r>
            <w:proofErr w:type="spellStart"/>
            <w:r w:rsidRPr="00096532">
              <w:rPr>
                <w:sz w:val="8"/>
                <w:szCs w:val="8"/>
              </w:rPr>
              <w:t>ölçüm</w:t>
            </w:r>
            <w:proofErr w:type="spellEnd"/>
            <w:r w:rsidRPr="00096532">
              <w:rPr>
                <w:sz w:val="8"/>
                <w:szCs w:val="8"/>
              </w:rPr>
              <w:t xml:space="preserve"> </w:t>
            </w:r>
            <w:proofErr w:type="spellStart"/>
            <w:r w:rsidRPr="00096532">
              <w:rPr>
                <w:sz w:val="8"/>
                <w:szCs w:val="8"/>
              </w:rPr>
              <w:t>belirsizliği</w:t>
            </w:r>
            <w:proofErr w:type="spellEnd"/>
            <w:r w:rsidRPr="00096532">
              <w:rPr>
                <w:sz w:val="8"/>
                <w:szCs w:val="8"/>
              </w:rPr>
              <w:t xml:space="preserve"> </w:t>
            </w:r>
            <w:proofErr w:type="spellStart"/>
            <w:r w:rsidRPr="00096532">
              <w:rPr>
                <w:sz w:val="8"/>
                <w:szCs w:val="8"/>
              </w:rPr>
              <w:t>göz</w:t>
            </w:r>
            <w:proofErr w:type="spellEnd"/>
            <w:r w:rsidRPr="00096532">
              <w:rPr>
                <w:sz w:val="8"/>
                <w:szCs w:val="8"/>
              </w:rPr>
              <w:t xml:space="preserve"> </w:t>
            </w:r>
            <w:proofErr w:type="spellStart"/>
            <w:r w:rsidRPr="00096532">
              <w:rPr>
                <w:sz w:val="8"/>
                <w:szCs w:val="8"/>
              </w:rPr>
              <w:t>önünde</w:t>
            </w:r>
            <w:proofErr w:type="spellEnd"/>
            <w:r w:rsidRPr="00096532">
              <w:rPr>
                <w:sz w:val="8"/>
                <w:szCs w:val="8"/>
              </w:rPr>
              <w:t xml:space="preserve"> </w:t>
            </w:r>
            <w:proofErr w:type="spellStart"/>
            <w:r w:rsidRPr="00096532">
              <w:rPr>
                <w:sz w:val="8"/>
                <w:szCs w:val="8"/>
              </w:rPr>
              <w:t>bulundurulmadan</w:t>
            </w:r>
            <w:proofErr w:type="spellEnd"/>
            <w:r w:rsidRPr="00096532">
              <w:rPr>
                <w:sz w:val="8"/>
                <w:szCs w:val="8"/>
              </w:rPr>
              <w:t xml:space="preserve">) </w:t>
            </w:r>
            <w:proofErr w:type="spellStart"/>
            <w:r w:rsidRPr="00096532">
              <w:rPr>
                <w:sz w:val="8"/>
                <w:szCs w:val="8"/>
              </w:rPr>
              <w:t>elde</w:t>
            </w:r>
            <w:proofErr w:type="spellEnd"/>
            <w:r w:rsidRPr="00096532">
              <w:rPr>
                <w:sz w:val="8"/>
                <w:szCs w:val="8"/>
              </w:rPr>
              <w:t xml:space="preserve"> </w:t>
            </w:r>
            <w:proofErr w:type="spellStart"/>
            <w:r w:rsidRPr="00096532">
              <w:rPr>
                <w:sz w:val="8"/>
                <w:szCs w:val="8"/>
              </w:rPr>
              <w:t>edilen</w:t>
            </w:r>
            <w:proofErr w:type="spellEnd"/>
            <w:r w:rsidRPr="00096532">
              <w:rPr>
                <w:sz w:val="8"/>
                <w:szCs w:val="8"/>
              </w:rPr>
              <w:t xml:space="preserve"> </w:t>
            </w:r>
            <w:proofErr w:type="spellStart"/>
            <w:r w:rsidRPr="00096532">
              <w:rPr>
                <w:sz w:val="8"/>
                <w:szCs w:val="8"/>
              </w:rPr>
              <w:t>deney</w:t>
            </w:r>
            <w:proofErr w:type="spellEnd"/>
            <w:r w:rsidRPr="00096532">
              <w:rPr>
                <w:sz w:val="8"/>
                <w:szCs w:val="8"/>
              </w:rPr>
              <w:t xml:space="preserve"> </w:t>
            </w:r>
            <w:proofErr w:type="spellStart"/>
            <w:r w:rsidRPr="00096532">
              <w:rPr>
                <w:sz w:val="8"/>
                <w:szCs w:val="8"/>
              </w:rPr>
              <w:t>sonucu</w:t>
            </w:r>
            <w:proofErr w:type="spellEnd"/>
            <w:r w:rsidRPr="00096532">
              <w:rPr>
                <w:sz w:val="8"/>
                <w:szCs w:val="8"/>
              </w:rPr>
              <w:t xml:space="preserve"> </w:t>
            </w:r>
            <w:proofErr w:type="spellStart"/>
            <w:r w:rsidRPr="00096532">
              <w:rPr>
                <w:sz w:val="8"/>
                <w:szCs w:val="8"/>
              </w:rPr>
              <w:t>deney</w:t>
            </w:r>
            <w:proofErr w:type="spellEnd"/>
            <w:r w:rsidRPr="00096532">
              <w:rPr>
                <w:sz w:val="8"/>
                <w:szCs w:val="8"/>
              </w:rPr>
              <w:t xml:space="preserve"> </w:t>
            </w:r>
            <w:proofErr w:type="spellStart"/>
            <w:r w:rsidRPr="00096532">
              <w:rPr>
                <w:sz w:val="8"/>
                <w:szCs w:val="8"/>
              </w:rPr>
              <w:t>raporunda</w:t>
            </w:r>
            <w:proofErr w:type="spellEnd"/>
            <w:r w:rsidRPr="00096532">
              <w:rPr>
                <w:sz w:val="8"/>
                <w:szCs w:val="8"/>
              </w:rPr>
              <w:t xml:space="preserve"> “</w:t>
            </w:r>
            <w:proofErr w:type="spellStart"/>
            <w:r w:rsidRPr="00096532">
              <w:rPr>
                <w:sz w:val="8"/>
                <w:szCs w:val="8"/>
              </w:rPr>
              <w:t>uygun</w:t>
            </w:r>
            <w:proofErr w:type="spellEnd"/>
            <w:r w:rsidRPr="00096532">
              <w:rPr>
                <w:sz w:val="8"/>
                <w:szCs w:val="8"/>
              </w:rPr>
              <w:t>”, “</w:t>
            </w:r>
            <w:proofErr w:type="spellStart"/>
            <w:r w:rsidRPr="00096532">
              <w:rPr>
                <w:sz w:val="8"/>
                <w:szCs w:val="8"/>
              </w:rPr>
              <w:t>uygun</w:t>
            </w:r>
            <w:proofErr w:type="spellEnd"/>
            <w:r w:rsidRPr="00096532">
              <w:rPr>
                <w:sz w:val="8"/>
                <w:szCs w:val="8"/>
              </w:rPr>
              <w:t xml:space="preserve"> </w:t>
            </w:r>
            <w:proofErr w:type="spellStart"/>
            <w:r w:rsidRPr="00096532">
              <w:rPr>
                <w:sz w:val="8"/>
                <w:szCs w:val="8"/>
              </w:rPr>
              <w:t>değildir</w:t>
            </w:r>
            <w:proofErr w:type="spellEnd"/>
            <w:r w:rsidRPr="00096532">
              <w:rPr>
                <w:sz w:val="8"/>
                <w:szCs w:val="8"/>
              </w:rPr>
              <w:t xml:space="preserve">” </w:t>
            </w:r>
            <w:proofErr w:type="spellStart"/>
            <w:r w:rsidRPr="00096532">
              <w:rPr>
                <w:sz w:val="8"/>
                <w:szCs w:val="8"/>
              </w:rPr>
              <w:t>şeklinde</w:t>
            </w:r>
            <w:proofErr w:type="spellEnd"/>
            <w:r w:rsidRPr="00096532">
              <w:rPr>
                <w:sz w:val="8"/>
                <w:szCs w:val="8"/>
              </w:rPr>
              <w:t xml:space="preserve"> </w:t>
            </w:r>
            <w:proofErr w:type="spellStart"/>
            <w:r w:rsidRPr="00096532">
              <w:rPr>
                <w:sz w:val="8"/>
                <w:szCs w:val="8"/>
              </w:rPr>
              <w:t>belirtilir</w:t>
            </w:r>
            <w:proofErr w:type="spellEnd"/>
            <w:r w:rsidRPr="00096532">
              <w:rPr>
                <w:sz w:val="8"/>
                <w:szCs w:val="8"/>
              </w:rPr>
              <w:t>.</w:t>
            </w:r>
          </w:p>
        </w:tc>
      </w:tr>
    </w:tbl>
    <w:p w:rsidR="003464DC" w:rsidRDefault="003464DC">
      <w:pPr>
        <w:spacing w:before="60"/>
        <w:ind w:left="746"/>
        <w:rPr>
          <w:b/>
          <w:color w:val="231F20"/>
          <w:w w:val="95"/>
          <w:sz w:val="17"/>
          <w:szCs w:val="17"/>
        </w:rPr>
      </w:pPr>
    </w:p>
    <w:p w:rsidR="00E125DB" w:rsidRDefault="00E149DB">
      <w:pPr>
        <w:spacing w:before="60"/>
        <w:ind w:left="746"/>
        <w:rPr>
          <w:b/>
          <w:sz w:val="17"/>
          <w:szCs w:val="17"/>
        </w:rPr>
      </w:pPr>
      <w:r>
        <w:rPr>
          <w:b/>
          <w:color w:val="231F20"/>
          <w:w w:val="95"/>
          <w:sz w:val="17"/>
          <w:szCs w:val="17"/>
        </w:rPr>
        <w:t xml:space="preserve">LÜTFEN İSTENEN </w:t>
      </w:r>
      <w:proofErr w:type="gramStart"/>
      <w:r>
        <w:rPr>
          <w:b/>
          <w:color w:val="231F20"/>
          <w:w w:val="95"/>
          <w:sz w:val="17"/>
          <w:szCs w:val="17"/>
        </w:rPr>
        <w:t>TEST(</w:t>
      </w:r>
      <w:proofErr w:type="gramEnd"/>
      <w:r>
        <w:rPr>
          <w:b/>
          <w:color w:val="231F20"/>
          <w:w w:val="95"/>
          <w:sz w:val="17"/>
          <w:szCs w:val="17"/>
        </w:rPr>
        <w:t>LER)İN KUTUCUĞUNU İŞARETLEYİNİZ</w:t>
      </w:r>
      <w:r w:rsidR="004B0C55">
        <w:rPr>
          <w:b/>
          <w:color w:val="231F20"/>
          <w:w w:val="95"/>
          <w:sz w:val="17"/>
          <w:szCs w:val="17"/>
        </w:rPr>
        <w:t xml:space="preserve">        </w:t>
      </w:r>
    </w:p>
    <w:p w:rsidR="00E125DB" w:rsidRDefault="00E125DB">
      <w:pPr>
        <w:rPr>
          <w:sz w:val="17"/>
          <w:szCs w:val="17"/>
        </w:rPr>
      </w:pPr>
    </w:p>
    <w:p w:rsidR="00E125DB" w:rsidRDefault="00E125DB">
      <w:pPr>
        <w:rPr>
          <w:sz w:val="17"/>
          <w:szCs w:val="17"/>
        </w:rPr>
        <w:sectPr w:rsidR="00E125DB" w:rsidSect="004B0C55">
          <w:headerReference w:type="default" r:id="rId9"/>
          <w:type w:val="continuous"/>
          <w:pgSz w:w="11910" w:h="16840" w:code="9"/>
          <w:pgMar w:top="-238" w:right="442" w:bottom="170" w:left="181" w:header="284" w:footer="0" w:gutter="0"/>
          <w:cols w:space="708"/>
          <w:docGrid w:linePitch="299"/>
        </w:sect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600" w:firstRow="0" w:lastRow="0" w:firstColumn="0" w:lastColumn="0" w:noHBand="1" w:noVBand="1"/>
      </w:tblPr>
      <w:tblGrid>
        <w:gridCol w:w="10410"/>
      </w:tblGrid>
      <w:tr w:rsidR="00E125DB" w:rsidTr="00A32387">
        <w:trPr>
          <w:trHeight w:val="5670"/>
        </w:trPr>
        <w:tc>
          <w:tcPr>
            <w:tcW w:w="10410" w:type="dxa"/>
            <w:shd w:val="clear" w:color="auto" w:fill="auto"/>
          </w:tcPr>
          <w:p w:rsidR="00E125DB" w:rsidRDefault="00E125DB" w:rsidP="00F6442F">
            <w:pPr>
              <w:spacing w:line="236" w:lineRule="exact"/>
              <w:ind w:left="80"/>
              <w:rPr>
                <w:b/>
                <w:color w:val="231F20"/>
                <w:sz w:val="16"/>
                <w:szCs w:val="16"/>
                <w:u w:val="single" w:color="231F20"/>
              </w:rPr>
            </w:pPr>
          </w:p>
          <w:p w:rsidR="00E125DB" w:rsidRDefault="00E149DB" w:rsidP="00F6442F">
            <w:pPr>
              <w:spacing w:line="236" w:lineRule="exact"/>
              <w:ind w:left="80"/>
              <w:rPr>
                <w:b/>
                <w:color w:val="231F20"/>
                <w:sz w:val="16"/>
                <w:szCs w:val="16"/>
                <w:u w:val="single" w:color="231F20"/>
              </w:rPr>
            </w:pPr>
            <w:proofErr w:type="spellStart"/>
            <w:r>
              <w:rPr>
                <w:b/>
                <w:color w:val="231F20"/>
                <w:sz w:val="16"/>
                <w:szCs w:val="16"/>
              </w:rPr>
              <w:t>Farklı</w:t>
            </w:r>
            <w:proofErr w:type="spellEnd"/>
            <w:r>
              <w:rPr>
                <w:b/>
                <w:color w:val="231F20"/>
                <w:sz w:val="16"/>
                <w:szCs w:val="16"/>
              </w:rPr>
              <w:t xml:space="preserve"> </w:t>
            </w:r>
            <w:proofErr w:type="spellStart"/>
            <w:r>
              <w:rPr>
                <w:b/>
                <w:color w:val="231F20"/>
                <w:sz w:val="16"/>
                <w:szCs w:val="16"/>
              </w:rPr>
              <w:t>bir</w:t>
            </w:r>
            <w:proofErr w:type="spellEnd"/>
            <w:r>
              <w:rPr>
                <w:b/>
                <w:color w:val="231F20"/>
                <w:sz w:val="16"/>
                <w:szCs w:val="16"/>
              </w:rPr>
              <w:t xml:space="preserve"> </w:t>
            </w:r>
            <w:proofErr w:type="spellStart"/>
            <w:r>
              <w:rPr>
                <w:b/>
                <w:color w:val="231F20"/>
                <w:sz w:val="16"/>
                <w:szCs w:val="16"/>
              </w:rPr>
              <w:t>metod</w:t>
            </w:r>
            <w:proofErr w:type="spellEnd"/>
            <w:r>
              <w:rPr>
                <w:b/>
                <w:color w:val="231F20"/>
                <w:sz w:val="16"/>
                <w:szCs w:val="16"/>
              </w:rPr>
              <w:t xml:space="preserve"> </w:t>
            </w:r>
            <w:proofErr w:type="spellStart"/>
            <w:r>
              <w:rPr>
                <w:b/>
                <w:color w:val="231F20"/>
                <w:sz w:val="16"/>
                <w:szCs w:val="16"/>
              </w:rPr>
              <w:t>istiyorsanız</w:t>
            </w:r>
            <w:proofErr w:type="spellEnd"/>
            <w:r>
              <w:rPr>
                <w:b/>
                <w:color w:val="231F20"/>
                <w:sz w:val="16"/>
                <w:szCs w:val="16"/>
              </w:rPr>
              <w:t xml:space="preserve"> </w:t>
            </w:r>
            <w:proofErr w:type="spellStart"/>
            <w:r>
              <w:rPr>
                <w:b/>
                <w:color w:val="231F20"/>
                <w:sz w:val="16"/>
                <w:szCs w:val="16"/>
              </w:rPr>
              <w:t>belirtiniz</w:t>
            </w:r>
            <w:proofErr w:type="spellEnd"/>
            <w:r>
              <w:rPr>
                <w:b/>
                <w:color w:val="231F20"/>
                <w:sz w:val="16"/>
                <w:szCs w:val="16"/>
              </w:rPr>
              <w:t>:</w:t>
            </w:r>
          </w:p>
          <w:p w:rsidR="004B0C55" w:rsidRDefault="004B0C55" w:rsidP="00F6442F">
            <w:pPr>
              <w:spacing w:line="236" w:lineRule="exact"/>
              <w:ind w:left="80"/>
              <w:rPr>
                <w:rFonts w:ascii="Calibri" w:hAnsi="Calibri"/>
              </w:rPr>
            </w:pPr>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231F20"/>
                <w:sz w:val="20"/>
                <w:szCs w:val="20"/>
              </w:rPr>
              <w:t xml:space="preserve">TS EN 50321-1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proofErr w:type="spellEnd"/>
            <w:r>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5F5F5"/>
              </w:rPr>
              <w:t xml:space="preserve">SINIF:00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880372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3661070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color w:val="333333"/>
                <w:sz w:val="20"/>
                <w:szCs w:val="20"/>
                <w:shd w:val="clear" w:color="000000" w:fill="F5F5F5"/>
              </w:rPr>
            </w:pPr>
            <w:r>
              <w:rPr>
                <w:rFonts w:asciiTheme="minorHAnsi" w:hAnsiTheme="minorHAnsi" w:cstheme="minorHAnsi"/>
                <w:color w:val="231F20"/>
                <w:sz w:val="20"/>
                <w:szCs w:val="20"/>
              </w:rPr>
              <w:t xml:space="preserve">TS EN 50321-1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proofErr w:type="gramStart"/>
            <w:r>
              <w:rPr>
                <w:rFonts w:asciiTheme="minorHAnsi" w:hAnsiTheme="minorHAnsi" w:cstheme="minorHAnsi"/>
                <w:color w:val="231F20"/>
                <w:sz w:val="20"/>
                <w:szCs w:val="20"/>
              </w:rPr>
              <w:t>Deneyi</w:t>
            </w:r>
            <w:proofErr w:type="spellEnd"/>
            <w:r>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5F5F5"/>
              </w:rPr>
              <w:t>SINIF:0</w:t>
            </w:r>
            <w:proofErr w:type="gramEnd"/>
            <w:r>
              <w:rPr>
                <w:rFonts w:asciiTheme="minorHAnsi" w:hAnsiTheme="minorHAnsi" w:cstheme="minorHAnsi"/>
                <w:color w:val="333333"/>
                <w:sz w:val="20"/>
                <w:szCs w:val="20"/>
                <w:shd w:val="clear" w:color="000000" w:fill="F5F5F5"/>
              </w:rPr>
              <w:t xml:space="preserve">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3570463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6858247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231F20"/>
                <w:sz w:val="20"/>
                <w:szCs w:val="20"/>
              </w:rPr>
              <w:t xml:space="preserve">TS EN 50321-1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proofErr w:type="spellEnd"/>
            <w:r>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5F5F5"/>
              </w:rPr>
              <w:t xml:space="preserve">SINIF:1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02559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20783561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231F20"/>
                <w:sz w:val="20"/>
                <w:szCs w:val="20"/>
              </w:rPr>
              <w:t xml:space="preserve">TS EN 50321-1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proofErr w:type="spellEnd"/>
            <w:r>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5F5F5"/>
              </w:rPr>
              <w:t xml:space="preserve">SINIF:2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585956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39385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231F20"/>
                <w:sz w:val="20"/>
                <w:szCs w:val="20"/>
              </w:rPr>
              <w:t xml:space="preserve">TS EN 50321-1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proofErr w:type="spellEnd"/>
            <w:r>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FFFFF"/>
              </w:rPr>
              <w:t xml:space="preserve">SINIF:3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8747314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906522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color w:val="333333"/>
                <w:sz w:val="20"/>
                <w:szCs w:val="20"/>
                <w:shd w:val="clear" w:color="000000" w:fill="FFFFFF"/>
              </w:rPr>
            </w:pPr>
            <w:r>
              <w:rPr>
                <w:rFonts w:asciiTheme="minorHAnsi" w:hAnsiTheme="minorHAnsi" w:cstheme="minorHAnsi"/>
                <w:color w:val="231F20"/>
                <w:sz w:val="20"/>
                <w:szCs w:val="20"/>
              </w:rPr>
              <w:t xml:space="preserve">TS EN 50321-1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proofErr w:type="spellEnd"/>
            <w:r>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FFFFF"/>
              </w:rPr>
              <w:t xml:space="preserve">SINIF:4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471181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4346307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sz w:val="20"/>
                <w:szCs w:val="20"/>
              </w:rPr>
            </w:pPr>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333333"/>
                <w:sz w:val="20"/>
                <w:szCs w:val="20"/>
                <w:shd w:val="clear" w:color="000000" w:fill="F5F5F5"/>
              </w:rPr>
              <w:t xml:space="preserve">TS EN 61111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r>
              <w:rPr>
                <w:rFonts w:asciiTheme="minorHAnsi" w:hAnsiTheme="minorHAnsi" w:cstheme="minorHAnsi"/>
                <w:color w:val="333333"/>
                <w:sz w:val="20"/>
                <w:szCs w:val="20"/>
                <w:shd w:val="clear" w:color="000000" w:fill="F5F5F5"/>
              </w:rPr>
              <w:t>SINIF</w:t>
            </w:r>
            <w:proofErr w:type="spellEnd"/>
            <w:r>
              <w:rPr>
                <w:rFonts w:asciiTheme="minorHAnsi" w:hAnsiTheme="minorHAnsi" w:cstheme="minorHAnsi"/>
                <w:color w:val="333333"/>
                <w:sz w:val="20"/>
                <w:szCs w:val="20"/>
                <w:shd w:val="clear" w:color="000000" w:fill="F5F5F5"/>
              </w:rPr>
              <w:t xml:space="preserve"> 0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218863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4746118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333333"/>
                <w:sz w:val="20"/>
                <w:szCs w:val="20"/>
                <w:shd w:val="clear" w:color="000000" w:fill="F5F5F5"/>
              </w:rPr>
              <w:t xml:space="preserve">TS EN 61111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r>
              <w:rPr>
                <w:rFonts w:asciiTheme="minorHAnsi" w:hAnsiTheme="minorHAnsi" w:cstheme="minorHAnsi"/>
                <w:color w:val="333333"/>
                <w:sz w:val="20"/>
                <w:szCs w:val="20"/>
                <w:shd w:val="clear" w:color="000000" w:fill="F5F5F5"/>
              </w:rPr>
              <w:t>SINIF</w:t>
            </w:r>
            <w:proofErr w:type="spellEnd"/>
            <w:r>
              <w:rPr>
                <w:rFonts w:asciiTheme="minorHAnsi" w:hAnsiTheme="minorHAnsi" w:cstheme="minorHAnsi"/>
                <w:color w:val="333333"/>
                <w:sz w:val="20"/>
                <w:szCs w:val="20"/>
                <w:shd w:val="clear" w:color="000000" w:fill="F5F5F5"/>
              </w:rPr>
              <w:t xml:space="preserve"> 1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549495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786731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333333"/>
                <w:sz w:val="20"/>
                <w:szCs w:val="20"/>
                <w:shd w:val="clear" w:color="000000" w:fill="F5F5F5"/>
              </w:rPr>
              <w:t xml:space="preserve">TS EN 61111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r>
              <w:rPr>
                <w:rFonts w:asciiTheme="minorHAnsi" w:hAnsiTheme="minorHAnsi" w:cstheme="minorHAnsi"/>
                <w:color w:val="333333"/>
                <w:sz w:val="20"/>
                <w:szCs w:val="20"/>
                <w:shd w:val="clear" w:color="000000" w:fill="F5F5F5"/>
              </w:rPr>
              <w:t>SINIF</w:t>
            </w:r>
            <w:proofErr w:type="spellEnd"/>
            <w:r>
              <w:rPr>
                <w:rFonts w:asciiTheme="minorHAnsi" w:hAnsiTheme="minorHAnsi" w:cstheme="minorHAnsi"/>
                <w:color w:val="333333"/>
                <w:sz w:val="20"/>
                <w:szCs w:val="20"/>
                <w:shd w:val="clear" w:color="000000" w:fill="F5F5F5"/>
              </w:rPr>
              <w:t xml:space="preserve"> 2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2817032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8024655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333333"/>
                <w:sz w:val="20"/>
                <w:szCs w:val="20"/>
                <w:shd w:val="clear" w:color="000000" w:fill="F5F5F5"/>
              </w:rPr>
              <w:t xml:space="preserve">TS EN 61111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r>
              <w:rPr>
                <w:rFonts w:asciiTheme="minorHAnsi" w:hAnsiTheme="minorHAnsi" w:cstheme="minorHAnsi"/>
                <w:color w:val="333333"/>
                <w:sz w:val="20"/>
                <w:szCs w:val="20"/>
                <w:shd w:val="clear" w:color="000000" w:fill="F5F5F5"/>
              </w:rPr>
              <w:t>SINIF</w:t>
            </w:r>
            <w:proofErr w:type="spellEnd"/>
            <w:r>
              <w:rPr>
                <w:rFonts w:asciiTheme="minorHAnsi" w:hAnsiTheme="minorHAnsi" w:cstheme="minorHAnsi"/>
                <w:color w:val="333333"/>
                <w:sz w:val="20"/>
                <w:szCs w:val="20"/>
                <w:shd w:val="clear" w:color="000000" w:fill="F5F5F5"/>
              </w:rPr>
              <w:t xml:space="preserve"> 3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4281149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9440745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color w:val="333333"/>
                <w:sz w:val="20"/>
                <w:szCs w:val="20"/>
                <w:shd w:val="clear" w:color="000000" w:fill="FFFFFF"/>
              </w:rPr>
            </w:pPr>
            <w:r>
              <w:rPr>
                <w:rFonts w:asciiTheme="minorHAnsi" w:hAnsiTheme="minorHAnsi" w:cstheme="minorHAnsi"/>
                <w:color w:val="333333"/>
                <w:sz w:val="20"/>
                <w:szCs w:val="20"/>
                <w:shd w:val="clear" w:color="000000" w:fill="F5F5F5"/>
              </w:rPr>
              <w:t xml:space="preserve">TS EN 61111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r>
              <w:rPr>
                <w:rFonts w:asciiTheme="minorHAnsi" w:hAnsiTheme="minorHAnsi" w:cstheme="minorHAnsi"/>
                <w:color w:val="333333"/>
                <w:sz w:val="20"/>
                <w:szCs w:val="20"/>
                <w:shd w:val="clear" w:color="000000" w:fill="FFFFFF"/>
              </w:rPr>
              <w:t>SINIF</w:t>
            </w:r>
            <w:proofErr w:type="spellEnd"/>
            <w:r>
              <w:rPr>
                <w:rFonts w:asciiTheme="minorHAnsi" w:hAnsiTheme="minorHAnsi" w:cstheme="minorHAnsi"/>
                <w:color w:val="333333"/>
                <w:sz w:val="20"/>
                <w:szCs w:val="20"/>
                <w:shd w:val="clear" w:color="000000" w:fill="FFFFFF"/>
              </w:rPr>
              <w:t xml:space="preserve"> 4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619110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0053215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color w:val="333333"/>
                <w:sz w:val="20"/>
                <w:szCs w:val="20"/>
                <w:shd w:val="clear" w:color="000000" w:fill="FFFFFF"/>
              </w:rPr>
            </w:pPr>
          </w:p>
          <w:p w:rsidR="004B0C55" w:rsidRDefault="004B0C55" w:rsidP="004B0C55">
            <w:pPr>
              <w:spacing w:line="236" w:lineRule="exact"/>
              <w:ind w:left="80"/>
              <w:rPr>
                <w:rFonts w:asciiTheme="minorHAnsi" w:hAnsiTheme="minorHAnsi" w:cstheme="minorHAnsi"/>
                <w:sz w:val="20"/>
                <w:szCs w:val="20"/>
              </w:rPr>
            </w:pPr>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333333"/>
                <w:sz w:val="20"/>
                <w:szCs w:val="20"/>
                <w:shd w:val="clear" w:color="000000" w:fill="F5F5F5"/>
              </w:rPr>
              <w:t xml:space="preserve">TS EN 60903 </w:t>
            </w:r>
            <w:proofErr w:type="spellStart"/>
            <w:r w:rsidR="00A9173C">
              <w:rPr>
                <w:rFonts w:asciiTheme="minorHAnsi" w:hAnsiTheme="minorHAnsi" w:cstheme="minorHAnsi"/>
                <w:color w:val="231F20"/>
                <w:sz w:val="20"/>
                <w:szCs w:val="20"/>
              </w:rPr>
              <w:t>Dielektrik</w:t>
            </w:r>
            <w:proofErr w:type="spellEnd"/>
            <w:r w:rsidR="00A9173C">
              <w:rPr>
                <w:rFonts w:asciiTheme="minorHAnsi" w:hAnsiTheme="minorHAnsi" w:cstheme="minorHAnsi"/>
                <w:color w:val="231F20"/>
                <w:sz w:val="20"/>
                <w:szCs w:val="20"/>
              </w:rPr>
              <w:t xml:space="preserve"> </w:t>
            </w:r>
            <w:proofErr w:type="spellStart"/>
            <w:r w:rsidR="00A9173C">
              <w:rPr>
                <w:rFonts w:asciiTheme="minorHAnsi" w:hAnsiTheme="minorHAnsi" w:cstheme="minorHAnsi"/>
                <w:color w:val="231F20"/>
                <w:sz w:val="20"/>
                <w:szCs w:val="20"/>
              </w:rPr>
              <w:t>Deneyi</w:t>
            </w:r>
            <w:proofErr w:type="spellEnd"/>
            <w:r w:rsidR="00A9173C">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5F5F5"/>
              </w:rPr>
              <w:t>SINIF:00</w:t>
            </w:r>
            <w:r>
              <w:rPr>
                <w:rFonts w:ascii="Calibri" w:hAnsi="Calibri"/>
              </w:rPr>
              <w:t xml:space="preserve"> </w:t>
            </w:r>
            <w:r w:rsidR="00A9173C">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sidR="003C79DD">
              <w:rPr>
                <w:rFonts w:ascii="Calibri" w:hAnsi="Calibri"/>
              </w:rPr>
              <w:t xml:space="preserve">     </w:t>
            </w:r>
            <w:r>
              <w:rPr>
                <w:rFonts w:ascii="Calibri" w:hAnsi="Calibri"/>
              </w:rPr>
              <w:t xml:space="preserve"> </w:t>
            </w:r>
            <w:sdt>
              <w:sdtPr>
                <w:rPr>
                  <w:rFonts w:ascii="Calibri" w:hAnsi="Calibri"/>
                </w:rPr>
                <w:id w:val="266044986"/>
                <w14:checkbox>
                  <w14:checked w14:val="0"/>
                  <w14:checkedState w14:val="2612" w14:font="MS Gothic"/>
                  <w14:uncheckedState w14:val="2610" w14:font="MS Gothic"/>
                </w14:checkbox>
              </w:sdtPr>
              <w:sdtEndPr/>
              <w:sdtContent>
                <w:r w:rsidR="003C79DD">
                  <w:rPr>
                    <w:rFonts w:ascii="MS Gothic" w:eastAsia="MS Gothic" w:hAnsi="MS Gothic" w:hint="eastAsia"/>
                  </w:rPr>
                  <w:t>☐</w:t>
                </w:r>
              </w:sdtContent>
            </w:sdt>
            <w:r w:rsidR="003C79DD">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1206871642"/>
                <w14:checkbox>
                  <w14:checked w14:val="0"/>
                  <w14:checkedState w14:val="2612" w14:font="MS Gothic"/>
                  <w14:uncheckedState w14:val="2610" w14:font="MS Gothic"/>
                </w14:checkbox>
              </w:sdtPr>
              <w:sdtEndPr/>
              <w:sdtContent>
                <w:r w:rsidR="003C79DD">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333333"/>
                <w:sz w:val="20"/>
                <w:szCs w:val="20"/>
                <w:shd w:val="clear" w:color="000000" w:fill="F5F5F5"/>
              </w:rPr>
              <w:t xml:space="preserve">TS EN 60903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proofErr w:type="spellEnd"/>
            <w:r>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5F5F5"/>
              </w:rPr>
              <w:t>SINIF</w:t>
            </w:r>
            <w:proofErr w:type="gramStart"/>
            <w:r>
              <w:rPr>
                <w:rFonts w:asciiTheme="minorHAnsi" w:hAnsiTheme="minorHAnsi" w:cstheme="minorHAnsi"/>
                <w:color w:val="333333"/>
                <w:sz w:val="20"/>
                <w:szCs w:val="20"/>
                <w:shd w:val="clear" w:color="000000" w:fill="F5F5F5"/>
              </w:rPr>
              <w:t>:0</w:t>
            </w:r>
            <w:proofErr w:type="gramEnd"/>
            <w:r>
              <w:rPr>
                <w:rFonts w:asciiTheme="minorHAnsi" w:hAnsiTheme="minorHAnsi" w:cstheme="minorHAnsi"/>
                <w:color w:val="333333"/>
                <w:sz w:val="20"/>
                <w:szCs w:val="20"/>
                <w:shd w:val="clear" w:color="000000" w:fill="F5F5F5"/>
              </w:rPr>
              <w:t xml:space="preserve">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sidR="003C79DD">
              <w:rPr>
                <w:rFonts w:ascii="Calibri" w:hAnsi="Calibri"/>
              </w:rPr>
              <w:t xml:space="preserve">     </w:t>
            </w:r>
            <w:r>
              <w:rPr>
                <w:rFonts w:ascii="Calibri" w:hAnsi="Calibri"/>
              </w:rPr>
              <w:t xml:space="preserve"> </w:t>
            </w:r>
            <w:sdt>
              <w:sdtPr>
                <w:rPr>
                  <w:rFonts w:ascii="Calibri" w:hAnsi="Calibri"/>
                </w:rPr>
                <w:id w:val="-654840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003C79DD">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Pr>
                <w:rFonts w:ascii="Calibri" w:hAnsi="Calibri"/>
              </w:rPr>
              <w:t xml:space="preserve"> </w:t>
            </w:r>
            <w:sdt>
              <w:sdtPr>
                <w:rPr>
                  <w:rFonts w:ascii="Calibri" w:hAnsi="Calibri"/>
                </w:rPr>
                <w:id w:val="-505520656"/>
                <w14:checkbox>
                  <w14:checked w14:val="0"/>
                  <w14:checkedState w14:val="2612" w14:font="MS Gothic"/>
                  <w14:uncheckedState w14:val="2610" w14:font="MS Gothic"/>
                </w14:checkbox>
              </w:sdtPr>
              <w:sdtEndPr/>
              <w:sdtContent>
                <w:r w:rsidR="003C79DD">
                  <w:rPr>
                    <w:rFonts w:ascii="MS Gothic" w:eastAsia="MS Gothic" w:hAnsi="MS Gothic" w:hint="eastAsia"/>
                  </w:rPr>
                  <w:t>☐</w:t>
                </w:r>
              </w:sdtContent>
            </w:sdt>
          </w:p>
          <w:p w:rsidR="003C79DD" w:rsidRDefault="004B0C55" w:rsidP="003C79DD">
            <w:pPr>
              <w:spacing w:line="236" w:lineRule="exact"/>
              <w:ind w:left="80"/>
              <w:rPr>
                <w:rFonts w:asciiTheme="minorHAnsi" w:hAnsiTheme="minorHAnsi" w:cstheme="minorHAnsi"/>
                <w:sz w:val="20"/>
                <w:szCs w:val="20"/>
              </w:rPr>
            </w:pPr>
            <w:r>
              <w:rPr>
                <w:rFonts w:asciiTheme="minorHAnsi" w:hAnsiTheme="minorHAnsi" w:cstheme="minorHAnsi"/>
                <w:color w:val="333333"/>
                <w:sz w:val="20"/>
                <w:szCs w:val="20"/>
                <w:shd w:val="clear" w:color="000000" w:fill="F5F5F5"/>
              </w:rPr>
              <w:t xml:space="preserve">TS EN 60903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Deneyi</w:t>
            </w:r>
            <w:r>
              <w:rPr>
                <w:rFonts w:asciiTheme="minorHAnsi" w:hAnsiTheme="minorHAnsi" w:cstheme="minorHAnsi"/>
                <w:color w:val="333333"/>
                <w:sz w:val="20"/>
                <w:szCs w:val="20"/>
                <w:shd w:val="clear" w:color="000000" w:fill="F5F5F5"/>
              </w:rPr>
              <w:t xml:space="preserve">SINIF:1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sidR="003C79DD">
              <w:rPr>
                <w:rFonts w:ascii="Calibri" w:hAnsi="Calibri"/>
              </w:rPr>
              <w:t xml:space="preserve">     </w:t>
            </w:r>
            <w:r>
              <w:rPr>
                <w:rFonts w:ascii="Calibri" w:hAnsi="Calibri"/>
              </w:rPr>
              <w:t xml:space="preserve"> </w:t>
            </w:r>
            <w:sdt>
              <w:sdtPr>
                <w:rPr>
                  <w:rFonts w:ascii="Calibri" w:hAnsi="Calibri"/>
                </w:rPr>
                <w:id w:val="498770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C79DD">
              <w:rPr>
                <w:rFonts w:ascii="Calibri" w:hAnsi="Calibri"/>
              </w:rPr>
              <w:t xml:space="preserve">        </w:t>
            </w:r>
            <w:proofErr w:type="spellStart"/>
            <w:r w:rsidR="003C79DD">
              <w:rPr>
                <w:rFonts w:ascii="Calibri" w:hAnsi="Calibri"/>
              </w:rPr>
              <w:t>Dayanım</w:t>
            </w:r>
            <w:proofErr w:type="spellEnd"/>
            <w:r w:rsidR="003C79DD">
              <w:rPr>
                <w:rFonts w:ascii="Calibri" w:hAnsi="Calibri"/>
              </w:rPr>
              <w:t xml:space="preserve"> </w:t>
            </w:r>
            <w:proofErr w:type="spellStart"/>
            <w:r w:rsidR="003C79DD">
              <w:rPr>
                <w:rFonts w:ascii="Calibri" w:hAnsi="Calibri"/>
              </w:rPr>
              <w:t>Deneyi</w:t>
            </w:r>
            <w:proofErr w:type="spellEnd"/>
            <w:r w:rsidR="003C79DD">
              <w:rPr>
                <w:rFonts w:ascii="Calibri" w:hAnsi="Calibri"/>
              </w:rPr>
              <w:t xml:space="preserve"> </w:t>
            </w:r>
            <w:sdt>
              <w:sdtPr>
                <w:rPr>
                  <w:rFonts w:ascii="Calibri" w:hAnsi="Calibri"/>
                </w:rPr>
                <w:id w:val="-1137172678"/>
                <w14:checkbox>
                  <w14:checked w14:val="0"/>
                  <w14:checkedState w14:val="2612" w14:font="MS Gothic"/>
                  <w14:uncheckedState w14:val="2610" w14:font="MS Gothic"/>
                </w14:checkbox>
              </w:sdtPr>
              <w:sdtEndPr/>
              <w:sdtContent>
                <w:r w:rsidR="003C79DD">
                  <w:rPr>
                    <w:rFonts w:ascii="MS Gothic" w:eastAsia="MS Gothic" w:hAnsi="MS Gothic" w:hint="eastAsia"/>
                  </w:rPr>
                  <w:t>☐</w:t>
                </w:r>
              </w:sdtContent>
            </w:sdt>
          </w:p>
          <w:p w:rsidR="004B0C55" w:rsidRDefault="004B0C55" w:rsidP="004B0C55">
            <w:pPr>
              <w:tabs>
                <w:tab w:val="left" w:pos="6986"/>
                <w:tab w:val="left" w:pos="7065"/>
              </w:tabs>
              <w:spacing w:line="236" w:lineRule="exact"/>
              <w:ind w:left="80"/>
              <w:rPr>
                <w:rFonts w:asciiTheme="minorHAnsi" w:hAnsiTheme="minorHAnsi" w:cstheme="minorHAnsi"/>
                <w:sz w:val="20"/>
                <w:szCs w:val="20"/>
              </w:rPr>
            </w:pPr>
            <w:r>
              <w:rPr>
                <w:rFonts w:asciiTheme="minorHAnsi" w:hAnsiTheme="minorHAnsi" w:cstheme="minorHAnsi"/>
                <w:color w:val="333333"/>
                <w:sz w:val="20"/>
                <w:szCs w:val="20"/>
                <w:shd w:val="clear" w:color="000000" w:fill="F5F5F5"/>
              </w:rPr>
              <w:t xml:space="preserve">TS EN 60903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proofErr w:type="spellEnd"/>
            <w:r>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5F5F5"/>
              </w:rPr>
              <w:t xml:space="preserve">SINIF:2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sidR="003C79DD">
              <w:rPr>
                <w:rFonts w:ascii="Calibri" w:hAnsi="Calibri"/>
              </w:rPr>
              <w:t xml:space="preserve">     </w:t>
            </w:r>
            <w:r>
              <w:rPr>
                <w:rFonts w:ascii="Calibri" w:hAnsi="Calibri"/>
              </w:rPr>
              <w:t xml:space="preserve"> </w:t>
            </w:r>
            <w:sdt>
              <w:sdtPr>
                <w:rPr>
                  <w:rFonts w:ascii="Calibri" w:hAnsi="Calibri"/>
                </w:rPr>
                <w:id w:val="-14237165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003C79DD">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sidR="003C79DD">
              <w:rPr>
                <w:rFonts w:ascii="Calibri" w:hAnsi="Calibri"/>
              </w:rPr>
              <w:t xml:space="preserve"> </w:t>
            </w:r>
            <w:sdt>
              <w:sdtPr>
                <w:rPr>
                  <w:rFonts w:ascii="Calibri" w:hAnsi="Calibri"/>
                </w:rPr>
                <w:id w:val="765502890"/>
                <w14:checkbox>
                  <w14:checked w14:val="0"/>
                  <w14:checkedState w14:val="2612" w14:font="MS Gothic"/>
                  <w14:uncheckedState w14:val="2610" w14:font="MS Gothic"/>
                </w14:checkbox>
              </w:sdtPr>
              <w:sdtEndPr/>
              <w:sdtContent>
                <w:r w:rsidR="003C79DD">
                  <w:rPr>
                    <w:rFonts w:ascii="MS Gothic" w:eastAsia="MS Gothic" w:hAnsi="MS Gothic" w:hint="eastAsia"/>
                  </w:rPr>
                  <w:t>☐</w:t>
                </w:r>
              </w:sdtContent>
            </w:sdt>
          </w:p>
          <w:p w:rsidR="004B0C55" w:rsidRDefault="004B0C55" w:rsidP="004B0C55">
            <w:pPr>
              <w:spacing w:line="236" w:lineRule="exact"/>
              <w:ind w:left="80"/>
              <w:rPr>
                <w:rFonts w:asciiTheme="minorHAnsi" w:hAnsiTheme="minorHAnsi" w:cstheme="minorHAnsi"/>
                <w:sz w:val="20"/>
                <w:szCs w:val="20"/>
              </w:rPr>
            </w:pPr>
            <w:r>
              <w:rPr>
                <w:rFonts w:asciiTheme="minorHAnsi" w:hAnsiTheme="minorHAnsi" w:cstheme="minorHAnsi"/>
                <w:color w:val="333333"/>
                <w:sz w:val="20"/>
                <w:szCs w:val="20"/>
                <w:shd w:val="clear" w:color="000000" w:fill="F5F5F5"/>
              </w:rPr>
              <w:t xml:space="preserve">TS EN 60903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proofErr w:type="spellEnd"/>
            <w:r>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5F5F5"/>
              </w:rPr>
              <w:t xml:space="preserve">SINIF:3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sidR="003C79DD">
              <w:rPr>
                <w:rFonts w:ascii="Calibri" w:hAnsi="Calibri"/>
              </w:rPr>
              <w:t xml:space="preserve">      </w:t>
            </w:r>
            <w:sdt>
              <w:sdtPr>
                <w:rPr>
                  <w:rFonts w:ascii="Calibri" w:hAnsi="Calibri"/>
                </w:rPr>
                <w:id w:val="1965919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003C79DD">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sidR="003C79DD">
              <w:rPr>
                <w:rFonts w:ascii="Calibri" w:hAnsi="Calibri"/>
              </w:rPr>
              <w:t xml:space="preserve"> </w:t>
            </w:r>
            <w:sdt>
              <w:sdtPr>
                <w:rPr>
                  <w:rFonts w:ascii="Calibri" w:hAnsi="Calibri"/>
                </w:rPr>
                <w:id w:val="-572814940"/>
                <w14:checkbox>
                  <w14:checked w14:val="0"/>
                  <w14:checkedState w14:val="2612" w14:font="MS Gothic"/>
                  <w14:uncheckedState w14:val="2610" w14:font="MS Gothic"/>
                </w14:checkbox>
              </w:sdtPr>
              <w:sdtEndPr/>
              <w:sdtContent>
                <w:r w:rsidR="003C79DD">
                  <w:rPr>
                    <w:rFonts w:ascii="MS Gothic" w:eastAsia="MS Gothic" w:hAnsi="MS Gothic" w:hint="eastAsia"/>
                  </w:rPr>
                  <w:t>☐</w:t>
                </w:r>
              </w:sdtContent>
            </w:sdt>
          </w:p>
          <w:p w:rsidR="004B0C55" w:rsidRPr="004B0C55" w:rsidRDefault="004B0C55" w:rsidP="003C79DD">
            <w:pPr>
              <w:spacing w:line="236" w:lineRule="exact"/>
              <w:ind w:left="80"/>
              <w:rPr>
                <w:rFonts w:ascii="Calibri" w:hAnsi="Calibri"/>
              </w:rPr>
            </w:pPr>
            <w:r>
              <w:rPr>
                <w:rFonts w:asciiTheme="minorHAnsi" w:hAnsiTheme="minorHAnsi" w:cstheme="minorHAnsi"/>
                <w:color w:val="333333"/>
                <w:sz w:val="20"/>
                <w:szCs w:val="20"/>
                <w:shd w:val="clear" w:color="000000" w:fill="F5F5F5"/>
              </w:rPr>
              <w:t xml:space="preserve">TS EN 60903 </w:t>
            </w:r>
            <w:proofErr w:type="spellStart"/>
            <w:r>
              <w:rPr>
                <w:rFonts w:asciiTheme="minorHAnsi" w:hAnsiTheme="minorHAnsi" w:cstheme="minorHAnsi"/>
                <w:color w:val="231F20"/>
                <w:sz w:val="20"/>
                <w:szCs w:val="20"/>
              </w:rPr>
              <w:t>Dielektrik</w:t>
            </w:r>
            <w:proofErr w:type="spellEnd"/>
            <w:r>
              <w:rPr>
                <w:rFonts w:asciiTheme="minorHAnsi" w:hAnsiTheme="minorHAnsi" w:cstheme="minorHAnsi"/>
                <w:color w:val="231F20"/>
                <w:sz w:val="20"/>
                <w:szCs w:val="20"/>
              </w:rPr>
              <w:t xml:space="preserve"> </w:t>
            </w:r>
            <w:proofErr w:type="spellStart"/>
            <w:r>
              <w:rPr>
                <w:rFonts w:asciiTheme="minorHAnsi" w:hAnsiTheme="minorHAnsi" w:cstheme="minorHAnsi"/>
                <w:color w:val="231F20"/>
                <w:sz w:val="20"/>
                <w:szCs w:val="20"/>
              </w:rPr>
              <w:t>Deneyi</w:t>
            </w:r>
            <w:proofErr w:type="spellEnd"/>
            <w:r>
              <w:rPr>
                <w:rFonts w:asciiTheme="minorHAnsi" w:hAnsiTheme="minorHAnsi" w:cstheme="minorHAnsi"/>
                <w:color w:val="231F20"/>
                <w:sz w:val="20"/>
                <w:szCs w:val="20"/>
              </w:rPr>
              <w:t xml:space="preserve"> </w:t>
            </w:r>
            <w:r>
              <w:rPr>
                <w:rFonts w:asciiTheme="minorHAnsi" w:hAnsiTheme="minorHAnsi" w:cstheme="minorHAnsi"/>
                <w:color w:val="333333"/>
                <w:sz w:val="20"/>
                <w:szCs w:val="20"/>
                <w:shd w:val="clear" w:color="000000" w:fill="F5F5F5"/>
              </w:rPr>
              <w:t xml:space="preserve">SINIF:4   </w:t>
            </w:r>
            <w:r>
              <w:rPr>
                <w:rFonts w:ascii="Calibri" w:hAnsi="Calibri"/>
              </w:rPr>
              <w:t xml:space="preserve"> </w:t>
            </w:r>
            <w:proofErr w:type="spellStart"/>
            <w:r>
              <w:rPr>
                <w:rFonts w:ascii="Calibri" w:hAnsi="Calibri"/>
              </w:rPr>
              <w:t>Doğrulama</w:t>
            </w:r>
            <w:proofErr w:type="spellEnd"/>
            <w:r>
              <w:rPr>
                <w:rFonts w:ascii="Calibri" w:hAnsi="Calibri"/>
              </w:rPr>
              <w:t xml:space="preserve"> </w:t>
            </w:r>
            <w:proofErr w:type="spellStart"/>
            <w:r>
              <w:rPr>
                <w:rFonts w:ascii="Calibri" w:hAnsi="Calibri"/>
              </w:rPr>
              <w:t>Deneyi</w:t>
            </w:r>
            <w:proofErr w:type="spellEnd"/>
            <w:r w:rsidR="003C79DD">
              <w:rPr>
                <w:rFonts w:ascii="Calibri" w:hAnsi="Calibri"/>
              </w:rPr>
              <w:t xml:space="preserve">     </w:t>
            </w:r>
            <w:r>
              <w:rPr>
                <w:rFonts w:ascii="Calibri" w:hAnsi="Calibri"/>
              </w:rPr>
              <w:t xml:space="preserve"> </w:t>
            </w:r>
            <w:sdt>
              <w:sdtPr>
                <w:rPr>
                  <w:rFonts w:ascii="Calibri" w:hAnsi="Calibri"/>
                </w:rPr>
                <w:id w:val="-15771321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003C79DD">
              <w:rPr>
                <w:rFonts w:ascii="Calibri" w:hAnsi="Calibri"/>
              </w:rPr>
              <w:t xml:space="preserve"> </w:t>
            </w:r>
            <w:proofErr w:type="spellStart"/>
            <w:r>
              <w:rPr>
                <w:rFonts w:ascii="Calibri" w:hAnsi="Calibri"/>
              </w:rPr>
              <w:t>Dayanım</w:t>
            </w:r>
            <w:proofErr w:type="spellEnd"/>
            <w:r>
              <w:rPr>
                <w:rFonts w:ascii="Calibri" w:hAnsi="Calibri"/>
              </w:rPr>
              <w:t xml:space="preserve"> </w:t>
            </w:r>
            <w:proofErr w:type="spellStart"/>
            <w:r>
              <w:rPr>
                <w:rFonts w:ascii="Calibri" w:hAnsi="Calibri"/>
              </w:rPr>
              <w:t>Deneyi</w:t>
            </w:r>
            <w:proofErr w:type="spellEnd"/>
            <w:r w:rsidR="003C79DD">
              <w:rPr>
                <w:rFonts w:ascii="Calibri" w:hAnsi="Calibri"/>
              </w:rPr>
              <w:t xml:space="preserve"> </w:t>
            </w:r>
            <w:sdt>
              <w:sdtPr>
                <w:rPr>
                  <w:rFonts w:ascii="Calibri" w:hAnsi="Calibri"/>
                </w:rPr>
                <w:id w:val="-1421632343"/>
                <w14:checkbox>
                  <w14:checked w14:val="0"/>
                  <w14:checkedState w14:val="2612" w14:font="MS Gothic"/>
                  <w14:uncheckedState w14:val="2610" w14:font="MS Gothic"/>
                </w14:checkbox>
              </w:sdtPr>
              <w:sdtEndPr/>
              <w:sdtContent>
                <w:r w:rsidR="003C79DD">
                  <w:rPr>
                    <w:rFonts w:ascii="MS Gothic" w:eastAsia="MS Gothic" w:hAnsi="MS Gothic" w:hint="eastAsia"/>
                  </w:rPr>
                  <w:t>☐</w:t>
                </w:r>
              </w:sdtContent>
            </w:sdt>
          </w:p>
          <w:p w:rsidR="00E125DB" w:rsidRPr="004B0C55" w:rsidRDefault="00E125DB" w:rsidP="004B0C55">
            <w:pPr>
              <w:tabs>
                <w:tab w:val="left" w:pos="7232"/>
              </w:tabs>
              <w:rPr>
                <w:rFonts w:ascii="Calibri" w:hAnsi="Calibri"/>
              </w:rPr>
            </w:pPr>
          </w:p>
        </w:tc>
      </w:tr>
      <w:tr w:rsidR="00E125DB" w:rsidTr="00A32387">
        <w:trPr>
          <w:trHeight w:val="456"/>
        </w:trPr>
        <w:tc>
          <w:tcPr>
            <w:tcW w:w="10410" w:type="dxa"/>
          </w:tcPr>
          <w:p w:rsidR="003464DC" w:rsidRDefault="00E149DB" w:rsidP="003464DC">
            <w:pPr>
              <w:spacing w:line="236" w:lineRule="exact"/>
              <w:ind w:left="80"/>
              <w:rPr>
                <w:rFonts w:ascii="Calibri" w:hAnsi="Calibri"/>
              </w:rPr>
            </w:pPr>
            <w:proofErr w:type="spellStart"/>
            <w:r>
              <w:rPr>
                <w:rFonts w:ascii="Calibri" w:hAnsi="Calibri"/>
              </w:rPr>
              <w:t>Deney</w:t>
            </w:r>
            <w:proofErr w:type="spellEnd"/>
            <w:r>
              <w:rPr>
                <w:rFonts w:ascii="Calibri" w:hAnsi="Calibri"/>
              </w:rPr>
              <w:t xml:space="preserve"> </w:t>
            </w:r>
            <w:proofErr w:type="spellStart"/>
            <w:r>
              <w:rPr>
                <w:rFonts w:ascii="Calibri" w:hAnsi="Calibri"/>
              </w:rPr>
              <w:t>Ücreti</w:t>
            </w:r>
            <w:proofErr w:type="spellEnd"/>
            <w:r>
              <w:rPr>
                <w:rFonts w:ascii="Calibri" w:hAnsi="Calibri"/>
              </w:rPr>
              <w:t xml:space="preserve">: </w:t>
            </w:r>
          </w:p>
        </w:tc>
      </w:tr>
    </w:tbl>
    <w:p w:rsidR="00E125DB" w:rsidRDefault="00E125DB">
      <w:pPr>
        <w:spacing w:line="178" w:lineRule="exact"/>
        <w:rPr>
          <w:sz w:val="16"/>
          <w:szCs w:val="16"/>
        </w:rPr>
      </w:pPr>
    </w:p>
    <w:p w:rsidR="00E125DB" w:rsidRDefault="00E125DB">
      <w:pPr>
        <w:spacing w:line="178" w:lineRule="exact"/>
        <w:rPr>
          <w:sz w:val="16"/>
          <w:szCs w:val="16"/>
        </w:rPr>
        <w:sectPr w:rsidR="00E125DB" w:rsidSect="00A32387">
          <w:type w:val="continuous"/>
          <w:pgSz w:w="11910" w:h="16840"/>
          <w:pgMar w:top="-240" w:right="711" w:bottom="0" w:left="180" w:header="284" w:footer="0" w:gutter="0"/>
          <w:cols w:space="708"/>
          <w:docGrid w:linePitch="360" w:charSpace="47104"/>
        </w:sectPr>
      </w:pPr>
    </w:p>
    <w:p w:rsidR="00E125DB" w:rsidRDefault="00E125DB">
      <w:pPr>
        <w:spacing w:line="190" w:lineRule="exact"/>
        <w:rPr>
          <w:sz w:val="16"/>
          <w:szCs w:val="16"/>
        </w:rPr>
        <w:sectPr w:rsidR="00E125DB" w:rsidSect="00A32387">
          <w:type w:val="continuous"/>
          <w:pgSz w:w="11910" w:h="16840"/>
          <w:pgMar w:top="520" w:right="440" w:bottom="0" w:left="180" w:header="284" w:footer="708" w:gutter="0"/>
          <w:cols w:num="3" w:space="369" w:equalWidth="0">
            <w:col w:w="1920" w:space="369"/>
            <w:col w:w="1442" w:space="739"/>
            <w:col w:w="6820" w:space="0"/>
          </w:cols>
          <w:docGrid w:linePitch="360" w:charSpace="47104"/>
        </w:sectPr>
      </w:pPr>
    </w:p>
    <w:p w:rsidR="00E125DB" w:rsidRDefault="00E125DB">
      <w:pPr>
        <w:spacing w:line="241" w:lineRule="exact"/>
        <w:rPr>
          <w:sz w:val="16"/>
          <w:szCs w:val="16"/>
        </w:rPr>
        <w:sectPr w:rsidR="00E125DB" w:rsidSect="00A32387">
          <w:type w:val="continuous"/>
          <w:pgSz w:w="11910" w:h="16840"/>
          <w:pgMar w:top="520" w:right="440" w:bottom="709" w:left="180" w:header="284" w:footer="708" w:gutter="0"/>
          <w:cols w:num="4" w:space="40" w:equalWidth="0">
            <w:col w:w="2619" w:space="40"/>
            <w:col w:w="2370" w:space="39"/>
            <w:col w:w="3500" w:space="39"/>
            <w:col w:w="2683" w:space="0"/>
          </w:cols>
          <w:docGrid w:linePitch="360" w:charSpace="47104"/>
        </w:sectPr>
      </w:pPr>
    </w:p>
    <w:p w:rsidR="00E125DB" w:rsidRDefault="00E125DB">
      <w:pPr>
        <w:spacing w:line="208" w:lineRule="auto"/>
        <w:ind w:left="746" w:right="482"/>
        <w:jc w:val="both"/>
        <w:rPr>
          <w:rFonts w:asciiTheme="minorHAnsi" w:hAnsiTheme="minorHAnsi" w:cstheme="minorHAnsi"/>
          <w:b/>
          <w:color w:val="231F20"/>
          <w:w w:val="85"/>
          <w:sz w:val="20"/>
          <w:szCs w:val="20"/>
        </w:rPr>
      </w:pPr>
    </w:p>
    <w:p w:rsidR="00096532" w:rsidRDefault="00096532" w:rsidP="00CC1287">
      <w:pPr>
        <w:spacing w:line="208" w:lineRule="auto"/>
        <w:ind w:left="746" w:right="482"/>
        <w:jc w:val="both"/>
        <w:rPr>
          <w:rFonts w:asciiTheme="minorHAnsi" w:hAnsiTheme="minorHAnsi" w:cstheme="minorHAnsi"/>
          <w:b/>
          <w:color w:val="231F20"/>
          <w:w w:val="85"/>
          <w:sz w:val="20"/>
          <w:szCs w:val="20"/>
        </w:rPr>
      </w:pPr>
    </w:p>
    <w:p w:rsidR="00096532" w:rsidRDefault="00096532" w:rsidP="00CC1287">
      <w:pPr>
        <w:spacing w:line="208" w:lineRule="auto"/>
        <w:ind w:left="746" w:right="482"/>
        <w:jc w:val="both"/>
        <w:rPr>
          <w:rFonts w:asciiTheme="minorHAnsi" w:hAnsiTheme="minorHAnsi" w:cstheme="minorHAnsi"/>
          <w:b/>
          <w:color w:val="231F20"/>
          <w:w w:val="85"/>
          <w:sz w:val="20"/>
          <w:szCs w:val="20"/>
        </w:rPr>
      </w:pPr>
    </w:p>
    <w:p w:rsidR="00E125DB" w:rsidRDefault="002517E1" w:rsidP="00CC1287">
      <w:pPr>
        <w:spacing w:line="208" w:lineRule="auto"/>
        <w:ind w:left="746" w:right="482"/>
        <w:jc w:val="both"/>
        <w:rPr>
          <w:rFonts w:asciiTheme="minorHAnsi" w:hAnsiTheme="minorHAnsi" w:cstheme="minorHAnsi"/>
          <w:b/>
          <w:color w:val="231F20"/>
          <w:w w:val="85"/>
          <w:sz w:val="20"/>
          <w:szCs w:val="20"/>
        </w:rPr>
      </w:pPr>
      <w:proofErr w:type="spellStart"/>
      <w:proofErr w:type="gramStart"/>
      <w:r>
        <w:rPr>
          <w:rFonts w:asciiTheme="minorHAnsi" w:hAnsiTheme="minorHAnsi" w:cstheme="minorHAnsi"/>
          <w:b/>
          <w:color w:val="231F20"/>
          <w:w w:val="85"/>
          <w:sz w:val="20"/>
          <w:szCs w:val="20"/>
        </w:rPr>
        <w:t>Talep</w:t>
      </w:r>
      <w:proofErr w:type="spellEnd"/>
      <w:r>
        <w:rPr>
          <w:rFonts w:asciiTheme="minorHAnsi" w:hAnsiTheme="minorHAnsi" w:cstheme="minorHAnsi"/>
          <w:b/>
          <w:color w:val="231F20"/>
          <w:w w:val="85"/>
          <w:sz w:val="20"/>
          <w:szCs w:val="20"/>
        </w:rPr>
        <w:t xml:space="preserve"> </w:t>
      </w:r>
      <w:proofErr w:type="spellStart"/>
      <w:r>
        <w:rPr>
          <w:rFonts w:asciiTheme="minorHAnsi" w:hAnsiTheme="minorHAnsi" w:cstheme="minorHAnsi"/>
          <w:b/>
          <w:color w:val="231F20"/>
          <w:w w:val="85"/>
          <w:sz w:val="20"/>
          <w:szCs w:val="20"/>
        </w:rPr>
        <w:t>ettiğimiz</w:t>
      </w:r>
      <w:proofErr w:type="spellEnd"/>
      <w:r>
        <w:rPr>
          <w:rFonts w:asciiTheme="minorHAnsi" w:hAnsiTheme="minorHAnsi" w:cstheme="minorHAnsi"/>
          <w:b/>
          <w:color w:val="231F20"/>
          <w:w w:val="85"/>
          <w:sz w:val="20"/>
          <w:szCs w:val="20"/>
        </w:rPr>
        <w:t xml:space="preserve"> </w:t>
      </w:r>
      <w:proofErr w:type="spellStart"/>
      <w:r w:rsidR="00E149DB">
        <w:rPr>
          <w:rFonts w:asciiTheme="minorHAnsi" w:hAnsiTheme="minorHAnsi" w:cstheme="minorHAnsi"/>
          <w:b/>
          <w:color w:val="231F20"/>
          <w:w w:val="85"/>
          <w:sz w:val="20"/>
          <w:szCs w:val="20"/>
        </w:rPr>
        <w:t>testlerin</w:t>
      </w:r>
      <w:proofErr w:type="spellEnd"/>
      <w:r w:rsidR="00E149DB">
        <w:rPr>
          <w:rFonts w:asciiTheme="minorHAnsi" w:hAnsiTheme="minorHAnsi" w:cstheme="minorHAnsi"/>
          <w:b/>
          <w:color w:val="231F20"/>
          <w:w w:val="85"/>
          <w:sz w:val="20"/>
          <w:szCs w:val="20"/>
        </w:rPr>
        <w:t xml:space="preserve"> </w:t>
      </w:r>
      <w:proofErr w:type="spellStart"/>
      <w:r w:rsidR="003464DC">
        <w:rPr>
          <w:rFonts w:asciiTheme="minorHAnsi" w:hAnsiTheme="minorHAnsi" w:cstheme="minorHAnsi"/>
          <w:b/>
          <w:color w:val="231F20"/>
          <w:w w:val="85"/>
          <w:sz w:val="20"/>
          <w:szCs w:val="20"/>
        </w:rPr>
        <w:t>Özer</w:t>
      </w:r>
      <w:proofErr w:type="spellEnd"/>
      <w:r w:rsidR="003464DC">
        <w:rPr>
          <w:rFonts w:asciiTheme="minorHAnsi" w:hAnsiTheme="minorHAnsi" w:cstheme="minorHAnsi"/>
          <w:b/>
          <w:color w:val="231F20"/>
          <w:w w:val="85"/>
          <w:sz w:val="20"/>
          <w:szCs w:val="20"/>
        </w:rPr>
        <w:t xml:space="preserve"> </w:t>
      </w:r>
      <w:proofErr w:type="spellStart"/>
      <w:r w:rsidR="003464DC">
        <w:rPr>
          <w:rFonts w:asciiTheme="minorHAnsi" w:hAnsiTheme="minorHAnsi" w:cstheme="minorHAnsi"/>
          <w:b/>
          <w:color w:val="231F20"/>
          <w:w w:val="85"/>
          <w:sz w:val="20"/>
          <w:szCs w:val="20"/>
        </w:rPr>
        <w:t>Konveyör</w:t>
      </w:r>
      <w:proofErr w:type="spellEnd"/>
      <w:r w:rsidR="003464DC">
        <w:rPr>
          <w:rFonts w:asciiTheme="minorHAnsi" w:hAnsiTheme="minorHAnsi" w:cstheme="minorHAnsi"/>
          <w:b/>
          <w:color w:val="231F20"/>
          <w:w w:val="85"/>
          <w:sz w:val="20"/>
          <w:szCs w:val="20"/>
        </w:rPr>
        <w:t xml:space="preserve"> Band Tur. San.</w:t>
      </w:r>
      <w:proofErr w:type="gramEnd"/>
      <w:r w:rsidR="003464DC">
        <w:rPr>
          <w:rFonts w:asciiTheme="minorHAnsi" w:hAnsiTheme="minorHAnsi" w:cstheme="minorHAnsi"/>
          <w:b/>
          <w:color w:val="231F20"/>
          <w:w w:val="85"/>
          <w:sz w:val="20"/>
          <w:szCs w:val="20"/>
        </w:rPr>
        <w:t xml:space="preserve"> </w:t>
      </w:r>
      <w:proofErr w:type="spellStart"/>
      <w:proofErr w:type="gramStart"/>
      <w:r w:rsidR="003464DC">
        <w:rPr>
          <w:rFonts w:asciiTheme="minorHAnsi" w:hAnsiTheme="minorHAnsi" w:cstheme="minorHAnsi"/>
          <w:b/>
          <w:color w:val="231F20"/>
          <w:w w:val="85"/>
          <w:sz w:val="20"/>
          <w:szCs w:val="20"/>
        </w:rPr>
        <w:t>ve</w:t>
      </w:r>
      <w:proofErr w:type="spellEnd"/>
      <w:proofErr w:type="gramEnd"/>
      <w:r w:rsidR="003464DC">
        <w:rPr>
          <w:rFonts w:asciiTheme="minorHAnsi" w:hAnsiTheme="minorHAnsi" w:cstheme="minorHAnsi"/>
          <w:b/>
          <w:color w:val="231F20"/>
          <w:w w:val="85"/>
          <w:sz w:val="20"/>
          <w:szCs w:val="20"/>
        </w:rPr>
        <w:t xml:space="preserve"> Tic. A.Ş. </w:t>
      </w:r>
      <w:r w:rsidR="00E149DB">
        <w:rPr>
          <w:rFonts w:asciiTheme="minorHAnsi" w:hAnsiTheme="minorHAnsi" w:cstheme="minorHAnsi"/>
          <w:b/>
          <w:color w:val="231F20"/>
          <w:spacing w:val="-8"/>
          <w:w w:val="85"/>
          <w:sz w:val="20"/>
          <w:szCs w:val="20"/>
        </w:rPr>
        <w:t xml:space="preserve">Test </w:t>
      </w:r>
      <w:proofErr w:type="spellStart"/>
      <w:r w:rsidR="00E149DB">
        <w:rPr>
          <w:rFonts w:asciiTheme="minorHAnsi" w:hAnsiTheme="minorHAnsi" w:cstheme="minorHAnsi"/>
          <w:b/>
          <w:color w:val="231F20"/>
          <w:spacing w:val="-8"/>
          <w:w w:val="85"/>
          <w:sz w:val="20"/>
          <w:szCs w:val="20"/>
        </w:rPr>
        <w:t>Laboratuvarı</w:t>
      </w:r>
      <w:proofErr w:type="spellEnd"/>
      <w:r w:rsidR="00E149DB">
        <w:rPr>
          <w:rFonts w:asciiTheme="minorHAnsi" w:hAnsiTheme="minorHAnsi" w:cstheme="minorHAnsi"/>
          <w:b/>
          <w:color w:val="231F20"/>
          <w:spacing w:val="-8"/>
          <w:w w:val="85"/>
          <w:sz w:val="20"/>
          <w:szCs w:val="20"/>
        </w:rPr>
        <w:t xml:space="preserve"> </w:t>
      </w:r>
      <w:proofErr w:type="spellStart"/>
      <w:r w:rsidR="00E149DB">
        <w:rPr>
          <w:rFonts w:asciiTheme="minorHAnsi" w:hAnsiTheme="minorHAnsi" w:cstheme="minorHAnsi"/>
          <w:b/>
          <w:color w:val="231F20"/>
          <w:w w:val="85"/>
          <w:sz w:val="20"/>
          <w:szCs w:val="20"/>
        </w:rPr>
        <w:t>tarafından</w:t>
      </w:r>
      <w:proofErr w:type="spellEnd"/>
      <w:r w:rsidR="00E149DB">
        <w:rPr>
          <w:rFonts w:asciiTheme="minorHAnsi" w:hAnsiTheme="minorHAnsi" w:cstheme="minorHAnsi"/>
          <w:b/>
          <w:color w:val="231F20"/>
          <w:w w:val="85"/>
          <w:sz w:val="20"/>
          <w:szCs w:val="20"/>
        </w:rPr>
        <w:t xml:space="preserve"> </w:t>
      </w:r>
      <w:proofErr w:type="spellStart"/>
      <w:r w:rsidR="00E149DB">
        <w:rPr>
          <w:rFonts w:asciiTheme="minorHAnsi" w:hAnsiTheme="minorHAnsi" w:cstheme="minorHAnsi"/>
          <w:b/>
          <w:color w:val="231F20"/>
          <w:w w:val="85"/>
          <w:sz w:val="20"/>
          <w:szCs w:val="20"/>
        </w:rPr>
        <w:t>bu</w:t>
      </w:r>
      <w:proofErr w:type="spellEnd"/>
      <w:r w:rsidR="00E149DB">
        <w:rPr>
          <w:rFonts w:asciiTheme="minorHAnsi" w:hAnsiTheme="minorHAnsi" w:cstheme="minorHAnsi"/>
          <w:b/>
          <w:color w:val="231F20"/>
          <w:w w:val="85"/>
          <w:sz w:val="20"/>
          <w:szCs w:val="20"/>
        </w:rPr>
        <w:t xml:space="preserve"> form da </w:t>
      </w:r>
      <w:r w:rsidR="00E149DB">
        <w:rPr>
          <w:rFonts w:asciiTheme="minorHAnsi" w:hAnsiTheme="minorHAnsi" w:cstheme="minorHAnsi"/>
          <w:b/>
          <w:color w:val="231F20"/>
          <w:spacing w:val="-8"/>
          <w:w w:val="85"/>
          <w:sz w:val="20"/>
          <w:szCs w:val="20"/>
        </w:rPr>
        <w:t xml:space="preserve">şartlar </w:t>
      </w:r>
      <w:r w:rsidR="00E149DB">
        <w:rPr>
          <w:rFonts w:asciiTheme="minorHAnsi" w:hAnsiTheme="minorHAnsi" w:cstheme="minorHAnsi"/>
          <w:b/>
          <w:color w:val="231F20"/>
          <w:w w:val="85"/>
          <w:sz w:val="20"/>
          <w:szCs w:val="20"/>
        </w:rPr>
        <w:t>dahilinde yapılmasını ve bu hizmet karşılığında uygulanacak fiyat ve ödeme koşullarını kabulettiğimizi beyan ederiz. Yukarıda beyan ettiğimiz bilgilerin eksik ya da hatalı olmasından doğacak tüm kayıplar tarafımıza aittir.</w:t>
      </w:r>
    </w:p>
    <w:p w:rsidR="00E125DB" w:rsidRDefault="00E125DB" w:rsidP="00CC1287">
      <w:pPr>
        <w:spacing w:line="208" w:lineRule="auto"/>
        <w:ind w:left="746" w:right="482"/>
        <w:jc w:val="both"/>
        <w:rPr>
          <w:color w:val="231F20"/>
          <w:w w:val="85"/>
          <w:sz w:val="32"/>
          <w:szCs w:val="32"/>
        </w:rPr>
      </w:pPr>
    </w:p>
    <w:p w:rsidR="00E125DB" w:rsidRDefault="002517E1" w:rsidP="00CC1287">
      <w:pPr>
        <w:pStyle w:val="GvdeMetni"/>
        <w:spacing w:line="249" w:lineRule="auto"/>
        <w:ind w:right="472" w:firstLine="0"/>
        <w:jc w:val="both"/>
        <w:rPr>
          <w:rFonts w:asciiTheme="minorHAnsi" w:hAnsiTheme="minorHAnsi" w:cstheme="minorHAnsi"/>
          <w:b/>
          <w:sz w:val="20"/>
          <w:szCs w:val="20"/>
        </w:rPr>
      </w:pPr>
      <w:proofErr w:type="spellStart"/>
      <w:proofErr w:type="gramStart"/>
      <w:r>
        <w:rPr>
          <w:rFonts w:asciiTheme="minorHAnsi" w:hAnsiTheme="minorHAnsi" w:cstheme="minorHAnsi"/>
          <w:b/>
          <w:color w:val="231F20"/>
          <w:w w:val="85"/>
          <w:sz w:val="20"/>
          <w:szCs w:val="20"/>
        </w:rPr>
        <w:t>Özer</w:t>
      </w:r>
      <w:proofErr w:type="spellEnd"/>
      <w:r>
        <w:rPr>
          <w:rFonts w:asciiTheme="minorHAnsi" w:hAnsiTheme="minorHAnsi" w:cstheme="minorHAnsi"/>
          <w:b/>
          <w:color w:val="231F20"/>
          <w:w w:val="85"/>
          <w:sz w:val="20"/>
          <w:szCs w:val="20"/>
        </w:rPr>
        <w:t xml:space="preserve"> </w:t>
      </w:r>
      <w:proofErr w:type="spellStart"/>
      <w:r>
        <w:rPr>
          <w:rFonts w:asciiTheme="minorHAnsi" w:hAnsiTheme="minorHAnsi" w:cstheme="minorHAnsi"/>
          <w:b/>
          <w:color w:val="231F20"/>
          <w:w w:val="85"/>
          <w:sz w:val="20"/>
          <w:szCs w:val="20"/>
        </w:rPr>
        <w:t>Konve</w:t>
      </w:r>
      <w:r w:rsidR="005A00AB">
        <w:rPr>
          <w:rFonts w:asciiTheme="minorHAnsi" w:hAnsiTheme="minorHAnsi" w:cstheme="minorHAnsi"/>
          <w:b/>
          <w:color w:val="231F20"/>
          <w:w w:val="85"/>
          <w:sz w:val="20"/>
          <w:szCs w:val="20"/>
        </w:rPr>
        <w:t>yör</w:t>
      </w:r>
      <w:proofErr w:type="spellEnd"/>
      <w:r w:rsidR="005A00AB">
        <w:rPr>
          <w:rFonts w:asciiTheme="minorHAnsi" w:hAnsiTheme="minorHAnsi" w:cstheme="minorHAnsi"/>
          <w:b/>
          <w:color w:val="231F20"/>
          <w:w w:val="85"/>
          <w:sz w:val="20"/>
          <w:szCs w:val="20"/>
        </w:rPr>
        <w:t xml:space="preserve"> Band Tur. San.</w:t>
      </w:r>
      <w:proofErr w:type="gramEnd"/>
      <w:r w:rsidR="005A00AB">
        <w:rPr>
          <w:rFonts w:asciiTheme="minorHAnsi" w:hAnsiTheme="minorHAnsi" w:cstheme="minorHAnsi"/>
          <w:b/>
          <w:color w:val="231F20"/>
          <w:w w:val="85"/>
          <w:sz w:val="20"/>
          <w:szCs w:val="20"/>
        </w:rPr>
        <w:t xml:space="preserve"> </w:t>
      </w:r>
      <w:proofErr w:type="spellStart"/>
      <w:proofErr w:type="gramStart"/>
      <w:r w:rsidR="005A00AB">
        <w:rPr>
          <w:rFonts w:asciiTheme="minorHAnsi" w:hAnsiTheme="minorHAnsi" w:cstheme="minorHAnsi"/>
          <w:b/>
          <w:color w:val="231F20"/>
          <w:w w:val="85"/>
          <w:sz w:val="20"/>
          <w:szCs w:val="20"/>
        </w:rPr>
        <w:t>ve</w:t>
      </w:r>
      <w:proofErr w:type="spellEnd"/>
      <w:proofErr w:type="gramEnd"/>
      <w:r w:rsidR="005A00AB">
        <w:rPr>
          <w:rFonts w:asciiTheme="minorHAnsi" w:hAnsiTheme="minorHAnsi" w:cstheme="minorHAnsi"/>
          <w:b/>
          <w:color w:val="231F20"/>
          <w:w w:val="85"/>
          <w:sz w:val="20"/>
          <w:szCs w:val="20"/>
        </w:rPr>
        <w:t xml:space="preserve"> Tic. </w:t>
      </w:r>
      <w:proofErr w:type="gramStart"/>
      <w:r w:rsidR="005A00AB">
        <w:rPr>
          <w:rFonts w:asciiTheme="minorHAnsi" w:hAnsiTheme="minorHAnsi" w:cstheme="minorHAnsi"/>
          <w:b/>
          <w:color w:val="231F20"/>
          <w:w w:val="85"/>
          <w:sz w:val="20"/>
          <w:szCs w:val="20"/>
        </w:rPr>
        <w:t xml:space="preserve">A.Ş. </w:t>
      </w:r>
      <w:r w:rsidR="00E149DB">
        <w:rPr>
          <w:rFonts w:asciiTheme="minorHAnsi" w:hAnsiTheme="minorHAnsi" w:cstheme="minorHAnsi"/>
          <w:b/>
          <w:color w:val="231F20"/>
          <w:spacing w:val="-6"/>
          <w:w w:val="80"/>
          <w:sz w:val="20"/>
          <w:szCs w:val="20"/>
        </w:rPr>
        <w:t xml:space="preserve">Test </w:t>
      </w:r>
      <w:proofErr w:type="spellStart"/>
      <w:r w:rsidR="00E149DB">
        <w:rPr>
          <w:rFonts w:asciiTheme="minorHAnsi" w:hAnsiTheme="minorHAnsi" w:cstheme="minorHAnsi"/>
          <w:b/>
          <w:color w:val="231F20"/>
          <w:spacing w:val="-6"/>
          <w:w w:val="80"/>
          <w:sz w:val="20"/>
          <w:szCs w:val="20"/>
        </w:rPr>
        <w:t>Laboratuvarı</w:t>
      </w:r>
      <w:proofErr w:type="spellEnd"/>
      <w:r w:rsidR="00E149DB">
        <w:rPr>
          <w:rFonts w:asciiTheme="minorHAnsi" w:hAnsiTheme="minorHAnsi" w:cstheme="minorHAnsi"/>
          <w:b/>
          <w:color w:val="231F20"/>
          <w:spacing w:val="-6"/>
          <w:w w:val="80"/>
          <w:sz w:val="20"/>
          <w:szCs w:val="20"/>
        </w:rPr>
        <w:t xml:space="preserve"> </w:t>
      </w:r>
      <w:proofErr w:type="spellStart"/>
      <w:r w:rsidR="00E149DB">
        <w:rPr>
          <w:rFonts w:asciiTheme="minorHAnsi" w:hAnsiTheme="minorHAnsi" w:cstheme="minorHAnsi"/>
          <w:b/>
          <w:color w:val="231F20"/>
          <w:w w:val="80"/>
          <w:sz w:val="20"/>
          <w:szCs w:val="20"/>
        </w:rPr>
        <w:t>kar</w:t>
      </w:r>
      <w:r w:rsidR="00E149DB">
        <w:rPr>
          <w:rFonts w:asciiTheme="minorHAnsi" w:hAnsiTheme="minorHAnsi" w:cstheme="minorHAnsi"/>
          <w:b/>
          <w:color w:val="231F20"/>
          <w:spacing w:val="-3"/>
          <w:w w:val="80"/>
          <w:sz w:val="20"/>
          <w:szCs w:val="20"/>
        </w:rPr>
        <w:t>kaybı</w:t>
      </w:r>
      <w:proofErr w:type="spellEnd"/>
      <w:r w:rsidR="00E149DB">
        <w:rPr>
          <w:rFonts w:asciiTheme="minorHAnsi" w:hAnsiTheme="minorHAnsi" w:cstheme="minorHAnsi"/>
          <w:b/>
          <w:color w:val="231F20"/>
          <w:spacing w:val="-3"/>
          <w:w w:val="80"/>
          <w:sz w:val="20"/>
          <w:szCs w:val="20"/>
        </w:rPr>
        <w:t xml:space="preserve"> </w:t>
      </w:r>
      <w:proofErr w:type="spellStart"/>
      <w:r w:rsidR="00E149DB">
        <w:rPr>
          <w:rFonts w:asciiTheme="minorHAnsi" w:hAnsiTheme="minorHAnsi" w:cstheme="minorHAnsi"/>
          <w:b/>
          <w:color w:val="231F20"/>
          <w:spacing w:val="-3"/>
          <w:w w:val="80"/>
          <w:sz w:val="20"/>
          <w:szCs w:val="20"/>
        </w:rPr>
        <w:t>ve</w:t>
      </w:r>
      <w:proofErr w:type="spellEnd"/>
      <w:r w:rsidR="00E149DB">
        <w:rPr>
          <w:rFonts w:asciiTheme="minorHAnsi" w:hAnsiTheme="minorHAnsi" w:cstheme="minorHAnsi"/>
          <w:b/>
          <w:color w:val="231F20"/>
          <w:spacing w:val="-3"/>
          <w:w w:val="80"/>
          <w:sz w:val="20"/>
          <w:szCs w:val="20"/>
        </w:rPr>
        <w:t>/</w:t>
      </w:r>
      <w:proofErr w:type="spellStart"/>
      <w:r w:rsidR="00E149DB">
        <w:rPr>
          <w:rFonts w:asciiTheme="minorHAnsi" w:hAnsiTheme="minorHAnsi" w:cstheme="minorHAnsi"/>
          <w:b/>
          <w:color w:val="231F20"/>
          <w:spacing w:val="-3"/>
          <w:w w:val="80"/>
          <w:sz w:val="20"/>
          <w:szCs w:val="20"/>
        </w:rPr>
        <w:t>veya</w:t>
      </w:r>
      <w:proofErr w:type="spellEnd"/>
      <w:r w:rsidR="00E149DB">
        <w:rPr>
          <w:rFonts w:asciiTheme="minorHAnsi" w:hAnsiTheme="minorHAnsi" w:cstheme="minorHAnsi"/>
          <w:b/>
          <w:color w:val="231F20"/>
          <w:spacing w:val="-3"/>
          <w:w w:val="80"/>
          <w:sz w:val="20"/>
          <w:szCs w:val="20"/>
        </w:rPr>
        <w:t xml:space="preserve"> </w:t>
      </w:r>
      <w:proofErr w:type="spellStart"/>
      <w:r w:rsidR="00E149DB">
        <w:rPr>
          <w:rFonts w:asciiTheme="minorHAnsi" w:hAnsiTheme="minorHAnsi" w:cstheme="minorHAnsi"/>
          <w:b/>
          <w:color w:val="231F20"/>
          <w:spacing w:val="-3"/>
          <w:w w:val="80"/>
          <w:sz w:val="20"/>
          <w:szCs w:val="20"/>
        </w:rPr>
        <w:t>gelecek</w:t>
      </w:r>
      <w:proofErr w:type="spellEnd"/>
      <w:r w:rsidR="00E149DB">
        <w:rPr>
          <w:rFonts w:asciiTheme="minorHAnsi" w:hAnsiTheme="minorHAnsi" w:cstheme="minorHAnsi"/>
          <w:b/>
          <w:color w:val="231F20"/>
          <w:spacing w:val="-3"/>
          <w:w w:val="80"/>
          <w:sz w:val="20"/>
          <w:szCs w:val="20"/>
        </w:rPr>
        <w:t xml:space="preserve"> işlerin kaybı ve/veya üretim kaybı ve/veya müşterinin girdiği sözleşmelerin feshidahil olmak üzere zımni veya dolaylı zararlarla ilgili </w:t>
      </w:r>
      <w:r w:rsidR="00E149DB">
        <w:rPr>
          <w:rFonts w:asciiTheme="minorHAnsi" w:hAnsiTheme="minorHAnsi" w:cstheme="minorHAnsi"/>
          <w:b/>
          <w:color w:val="231F20"/>
          <w:w w:val="80"/>
          <w:sz w:val="20"/>
          <w:szCs w:val="20"/>
        </w:rPr>
        <w:t xml:space="preserve">hak </w:t>
      </w:r>
      <w:r w:rsidR="00E149DB">
        <w:rPr>
          <w:rFonts w:asciiTheme="minorHAnsi" w:hAnsiTheme="minorHAnsi" w:cstheme="minorHAnsi"/>
          <w:b/>
          <w:color w:val="231F20"/>
          <w:spacing w:val="-3"/>
          <w:w w:val="80"/>
          <w:sz w:val="20"/>
          <w:szCs w:val="20"/>
        </w:rPr>
        <w:t>iddiaları durumunda yükümlü olmayacaktır.</w:t>
      </w:r>
      <w:proofErr w:type="gramEnd"/>
      <w:r w:rsidR="00E149DB">
        <w:rPr>
          <w:rFonts w:asciiTheme="minorHAnsi" w:hAnsiTheme="minorHAnsi" w:cstheme="minorHAnsi"/>
          <w:b/>
          <w:color w:val="231F20"/>
          <w:spacing w:val="-3"/>
          <w:w w:val="80"/>
          <w:sz w:val="20"/>
          <w:szCs w:val="20"/>
        </w:rPr>
        <w:t xml:space="preserve"> </w:t>
      </w:r>
      <w:proofErr w:type="gramStart"/>
      <w:r w:rsidR="00E149DB">
        <w:rPr>
          <w:rFonts w:asciiTheme="minorHAnsi" w:hAnsiTheme="minorHAnsi" w:cstheme="minorHAnsi"/>
          <w:b/>
          <w:color w:val="231F20"/>
          <w:spacing w:val="-3"/>
          <w:w w:val="80"/>
          <w:sz w:val="20"/>
          <w:szCs w:val="20"/>
        </w:rPr>
        <w:t>Kabul</w:t>
      </w:r>
      <w:r w:rsidR="00CC1287">
        <w:rPr>
          <w:rFonts w:asciiTheme="minorHAnsi" w:hAnsiTheme="minorHAnsi" w:cstheme="minorHAnsi"/>
          <w:b/>
          <w:color w:val="231F20"/>
          <w:spacing w:val="-3"/>
          <w:w w:val="80"/>
          <w:sz w:val="20"/>
          <w:szCs w:val="20"/>
        </w:rPr>
        <w:t xml:space="preserve"> </w:t>
      </w:r>
      <w:proofErr w:type="spellStart"/>
      <w:r w:rsidR="00E149DB">
        <w:rPr>
          <w:rFonts w:asciiTheme="minorHAnsi" w:hAnsiTheme="minorHAnsi" w:cstheme="minorHAnsi"/>
          <w:b/>
          <w:color w:val="231F20"/>
          <w:spacing w:val="-3"/>
          <w:w w:val="80"/>
          <w:sz w:val="20"/>
          <w:szCs w:val="20"/>
        </w:rPr>
        <w:t>ediyorum</w:t>
      </w:r>
      <w:proofErr w:type="spellEnd"/>
      <w:r w:rsidR="00E149DB">
        <w:rPr>
          <w:rFonts w:asciiTheme="minorHAnsi" w:hAnsiTheme="minorHAnsi" w:cstheme="minorHAnsi"/>
          <w:b/>
          <w:color w:val="231F20"/>
          <w:spacing w:val="-3"/>
          <w:w w:val="80"/>
          <w:sz w:val="20"/>
          <w:szCs w:val="20"/>
        </w:rPr>
        <w:t>.</w:t>
      </w:r>
      <w:proofErr w:type="gramEnd"/>
    </w:p>
    <w:p w:rsidR="00E125DB" w:rsidRDefault="00E125DB">
      <w:pPr>
        <w:pStyle w:val="Balk2"/>
        <w:tabs>
          <w:tab w:val="left" w:pos="3372"/>
          <w:tab w:val="left" w:pos="5259"/>
        </w:tabs>
        <w:spacing w:before="12" w:line="240" w:lineRule="auto"/>
        <w:jc w:val="both"/>
        <w:rPr>
          <w:color w:val="231F20"/>
        </w:rPr>
      </w:pPr>
    </w:p>
    <w:p w:rsidR="00E125DB" w:rsidRDefault="00E149DB">
      <w:pPr>
        <w:pStyle w:val="Balk2"/>
        <w:tabs>
          <w:tab w:val="left" w:pos="3372"/>
          <w:tab w:val="left" w:pos="5259"/>
        </w:tabs>
        <w:spacing w:before="12" w:line="240" w:lineRule="auto"/>
        <w:jc w:val="both"/>
      </w:pPr>
      <w:r>
        <w:rPr>
          <w:color w:val="231F20"/>
        </w:rPr>
        <w:t>Form DoldurmaTarihi</w:t>
      </w:r>
      <w:r>
        <w:rPr>
          <w:color w:val="231F20"/>
        </w:rPr>
        <w:tab/>
        <w:t>Yetkili imza</w:t>
      </w:r>
      <w:r>
        <w:rPr>
          <w:color w:val="231F20"/>
        </w:rPr>
        <w:tab/>
        <w:t>FİRMAKAŞESİ (Fatura muhattabı firmanın kaşesini de basmayı unutmayınız.)</w:t>
      </w:r>
    </w:p>
    <w:p w:rsidR="00E125DB" w:rsidRDefault="00E149DB">
      <w:pPr>
        <w:pStyle w:val="GvdeMetni"/>
        <w:spacing w:before="156"/>
        <w:ind w:firstLine="0"/>
        <w:jc w:val="both"/>
      </w:pPr>
      <w:r>
        <w:rPr>
          <w:color w:val="231F20"/>
        </w:rPr>
        <w:t xml:space="preserve">..…......…. </w:t>
      </w:r>
      <w:r>
        <w:rPr>
          <w:color w:val="231F20"/>
          <w:sz w:val="16"/>
          <w:szCs w:val="16"/>
        </w:rPr>
        <w:t>/</w:t>
      </w:r>
      <w:r>
        <w:rPr>
          <w:color w:val="231F20"/>
        </w:rPr>
        <w:t xml:space="preserve">…...…...... </w:t>
      </w:r>
      <w:r>
        <w:rPr>
          <w:color w:val="231F20"/>
          <w:sz w:val="16"/>
          <w:szCs w:val="16"/>
        </w:rPr>
        <w:t>/</w:t>
      </w:r>
      <w:r>
        <w:rPr>
          <w:color w:val="231F20"/>
        </w:rPr>
        <w:t>…...................….….</w:t>
      </w:r>
    </w:p>
    <w:p w:rsidR="00E125DB" w:rsidRDefault="00E125DB">
      <w:pPr>
        <w:spacing w:before="136"/>
        <w:ind w:left="746"/>
        <w:jc w:val="both"/>
        <w:rPr>
          <w:color w:val="231F20"/>
          <w:sz w:val="15"/>
          <w:szCs w:val="15"/>
        </w:rPr>
      </w:pPr>
    </w:p>
    <w:p w:rsidR="00E125DB" w:rsidRDefault="00E149DB">
      <w:pPr>
        <w:spacing w:before="136"/>
        <w:ind w:left="746"/>
        <w:jc w:val="both"/>
        <w:rPr>
          <w:color w:val="231F20"/>
          <w:sz w:val="15"/>
          <w:szCs w:val="15"/>
        </w:rPr>
      </w:pPr>
      <w:r>
        <w:rPr>
          <w:color w:val="231F20"/>
          <w:sz w:val="15"/>
          <w:szCs w:val="15"/>
        </w:rPr>
        <w:t>.</w:t>
      </w:r>
    </w:p>
    <w:p w:rsidR="00E125DB" w:rsidRDefault="00E125DB">
      <w:pPr>
        <w:spacing w:before="136"/>
        <w:ind w:left="746"/>
        <w:jc w:val="both"/>
        <w:rPr>
          <w:color w:val="231F20"/>
          <w:sz w:val="15"/>
          <w:szCs w:val="15"/>
        </w:rPr>
      </w:pPr>
    </w:p>
    <w:p w:rsidR="00E125DB" w:rsidRDefault="00E125DB">
      <w:pPr>
        <w:spacing w:before="136"/>
        <w:ind w:left="746"/>
        <w:jc w:val="both"/>
        <w:rPr>
          <w:color w:val="231F20"/>
          <w:sz w:val="15"/>
          <w:szCs w:val="15"/>
        </w:rPr>
      </w:pPr>
    </w:p>
    <w:p w:rsidR="00E125DB" w:rsidRDefault="00E125DB">
      <w:pPr>
        <w:spacing w:before="136"/>
        <w:ind w:left="746"/>
        <w:jc w:val="both"/>
        <w:rPr>
          <w:sz w:val="15"/>
          <w:szCs w:val="15"/>
        </w:rPr>
      </w:pPr>
    </w:p>
    <w:p w:rsidR="00E125DB" w:rsidRDefault="00E149DB">
      <w:pPr>
        <w:pStyle w:val="Balk1"/>
      </w:pPr>
      <w:proofErr w:type="spellStart"/>
      <w:r>
        <w:rPr>
          <w:rFonts w:asciiTheme="minorHAnsi" w:hAnsiTheme="minorHAnsi" w:cstheme="minorHAnsi"/>
          <w:spacing w:val="-4"/>
          <w:w w:val="101"/>
          <w:sz w:val="20"/>
          <w:szCs w:val="20"/>
        </w:rPr>
        <w:t>N</w:t>
      </w:r>
      <w:r>
        <w:rPr>
          <w:rFonts w:asciiTheme="minorHAnsi" w:hAnsiTheme="minorHAnsi" w:cstheme="minorHAnsi"/>
          <w:w w:val="101"/>
          <w:sz w:val="20"/>
          <w:szCs w:val="20"/>
        </w:rPr>
        <w:t>o</w:t>
      </w:r>
      <w:r>
        <w:rPr>
          <w:rFonts w:asciiTheme="minorHAnsi" w:hAnsiTheme="minorHAnsi" w:cstheme="minorHAnsi"/>
          <w:spacing w:val="1"/>
          <w:w w:val="101"/>
          <w:sz w:val="20"/>
          <w:szCs w:val="20"/>
        </w:rPr>
        <w:t>t</w:t>
      </w:r>
      <w:proofErr w:type="gramStart"/>
      <w:r>
        <w:rPr>
          <w:rFonts w:asciiTheme="minorHAnsi" w:hAnsiTheme="minorHAnsi" w:cstheme="minorHAnsi"/>
          <w:w w:val="96"/>
          <w:sz w:val="20"/>
          <w:szCs w:val="20"/>
        </w:rPr>
        <w:t>:</w:t>
      </w:r>
      <w:r>
        <w:rPr>
          <w:rFonts w:asciiTheme="minorHAnsi" w:hAnsiTheme="minorHAnsi" w:cstheme="minorHAnsi"/>
          <w:w w:val="84"/>
          <w:sz w:val="20"/>
          <w:szCs w:val="20"/>
        </w:rPr>
        <w:t>A</w:t>
      </w:r>
      <w:r>
        <w:rPr>
          <w:rFonts w:asciiTheme="minorHAnsi" w:hAnsiTheme="minorHAnsi" w:cstheme="minorHAnsi"/>
          <w:w w:val="92"/>
          <w:sz w:val="20"/>
          <w:szCs w:val="20"/>
        </w:rPr>
        <w:t>k</w:t>
      </w:r>
      <w:r>
        <w:rPr>
          <w:rFonts w:asciiTheme="minorHAnsi" w:hAnsiTheme="minorHAnsi" w:cstheme="minorHAnsi"/>
          <w:spacing w:val="-2"/>
          <w:w w:val="92"/>
          <w:sz w:val="20"/>
          <w:szCs w:val="20"/>
        </w:rPr>
        <w:t>r</w:t>
      </w:r>
      <w:r>
        <w:rPr>
          <w:rFonts w:asciiTheme="minorHAnsi" w:hAnsiTheme="minorHAnsi" w:cstheme="minorHAnsi"/>
          <w:spacing w:val="-1"/>
          <w:w w:val="94"/>
          <w:sz w:val="20"/>
          <w:szCs w:val="20"/>
        </w:rPr>
        <w:t>e</w:t>
      </w:r>
      <w:r>
        <w:rPr>
          <w:rFonts w:asciiTheme="minorHAnsi" w:hAnsiTheme="minorHAnsi" w:cstheme="minorHAnsi"/>
          <w:w w:val="99"/>
          <w:sz w:val="20"/>
          <w:szCs w:val="20"/>
        </w:rPr>
        <w:t>d</w:t>
      </w:r>
      <w:r>
        <w:rPr>
          <w:rFonts w:asciiTheme="minorHAnsi" w:hAnsiTheme="minorHAnsi" w:cstheme="minorHAnsi"/>
          <w:w w:val="95"/>
          <w:sz w:val="20"/>
          <w:szCs w:val="20"/>
        </w:rPr>
        <w:t>i</w:t>
      </w:r>
      <w:r>
        <w:rPr>
          <w:rFonts w:asciiTheme="minorHAnsi" w:hAnsiTheme="minorHAnsi" w:cstheme="minorHAnsi"/>
          <w:spacing w:val="-2"/>
          <w:w w:val="95"/>
          <w:sz w:val="20"/>
          <w:szCs w:val="20"/>
        </w:rPr>
        <w:t>t</w:t>
      </w:r>
      <w:r>
        <w:rPr>
          <w:rFonts w:asciiTheme="minorHAnsi" w:hAnsiTheme="minorHAnsi" w:cstheme="minorHAnsi"/>
          <w:w w:val="94"/>
          <w:sz w:val="20"/>
          <w:szCs w:val="20"/>
        </w:rPr>
        <w:t>e</w:t>
      </w:r>
      <w:r>
        <w:rPr>
          <w:rFonts w:asciiTheme="minorHAnsi" w:hAnsiTheme="minorHAnsi" w:cstheme="minorHAnsi"/>
          <w:spacing w:val="-14"/>
          <w:w w:val="104"/>
          <w:sz w:val="20"/>
          <w:szCs w:val="20"/>
        </w:rPr>
        <w:t>T</w:t>
      </w:r>
      <w:r>
        <w:rPr>
          <w:rFonts w:asciiTheme="minorHAnsi" w:hAnsiTheme="minorHAnsi" w:cstheme="minorHAnsi"/>
          <w:spacing w:val="-1"/>
          <w:w w:val="94"/>
          <w:sz w:val="20"/>
          <w:szCs w:val="20"/>
        </w:rPr>
        <w:t>e</w:t>
      </w:r>
      <w:r>
        <w:rPr>
          <w:rFonts w:asciiTheme="minorHAnsi" w:hAnsiTheme="minorHAnsi" w:cstheme="minorHAnsi"/>
          <w:spacing w:val="-1"/>
          <w:w w:val="88"/>
          <w:sz w:val="20"/>
          <w:szCs w:val="20"/>
        </w:rPr>
        <w:t>s</w:t>
      </w:r>
      <w:r>
        <w:rPr>
          <w:rFonts w:asciiTheme="minorHAnsi" w:hAnsiTheme="minorHAnsi" w:cstheme="minorHAnsi"/>
          <w:w w:val="105"/>
          <w:sz w:val="20"/>
          <w:szCs w:val="20"/>
        </w:rPr>
        <w:t>t</w:t>
      </w:r>
      <w:proofErr w:type="spellEnd"/>
      <w:proofErr w:type="gramEnd"/>
      <w:r>
        <w:rPr>
          <w:rFonts w:asciiTheme="minorHAnsi" w:hAnsiTheme="minorHAnsi" w:cstheme="minorHAnsi"/>
          <w:w w:val="163"/>
          <w:sz w:val="20"/>
          <w:szCs w:val="20"/>
        </w:rPr>
        <w:t>/</w:t>
      </w:r>
      <w:proofErr w:type="spellStart"/>
      <w:r>
        <w:rPr>
          <w:rFonts w:asciiTheme="minorHAnsi" w:hAnsiTheme="minorHAnsi" w:cstheme="minorHAnsi"/>
          <w:w w:val="84"/>
          <w:sz w:val="20"/>
          <w:szCs w:val="20"/>
        </w:rPr>
        <w:t>A</w:t>
      </w:r>
      <w:r>
        <w:rPr>
          <w:rFonts w:asciiTheme="minorHAnsi" w:hAnsiTheme="minorHAnsi" w:cstheme="minorHAnsi"/>
          <w:spacing w:val="-1"/>
          <w:sz w:val="20"/>
          <w:szCs w:val="20"/>
        </w:rPr>
        <w:t>n</w:t>
      </w:r>
      <w:r>
        <w:rPr>
          <w:rFonts w:asciiTheme="minorHAnsi" w:hAnsiTheme="minorHAnsi" w:cstheme="minorHAnsi"/>
          <w:w w:val="88"/>
          <w:sz w:val="20"/>
          <w:szCs w:val="20"/>
        </w:rPr>
        <w:t>al</w:t>
      </w:r>
      <w:r>
        <w:rPr>
          <w:rFonts w:asciiTheme="minorHAnsi" w:hAnsiTheme="minorHAnsi" w:cstheme="minorHAnsi"/>
          <w:w w:val="85"/>
          <w:sz w:val="20"/>
          <w:szCs w:val="20"/>
        </w:rPr>
        <w:t>i</w:t>
      </w:r>
      <w:r>
        <w:rPr>
          <w:rFonts w:asciiTheme="minorHAnsi" w:hAnsiTheme="minorHAnsi" w:cstheme="minorHAnsi"/>
          <w:w w:val="87"/>
          <w:sz w:val="20"/>
          <w:szCs w:val="20"/>
        </w:rPr>
        <w:t>z</w:t>
      </w:r>
      <w:proofErr w:type="spellEnd"/>
      <w:r>
        <w:rPr>
          <w:rFonts w:asciiTheme="minorHAnsi" w:hAnsiTheme="minorHAnsi" w:cstheme="minorHAnsi"/>
          <w:w w:val="87"/>
          <w:sz w:val="20"/>
          <w:szCs w:val="20"/>
        </w:rPr>
        <w:t xml:space="preserve"> </w:t>
      </w:r>
      <w:proofErr w:type="spellStart"/>
      <w:r>
        <w:rPr>
          <w:rFonts w:asciiTheme="minorHAnsi" w:hAnsiTheme="minorHAnsi" w:cstheme="minorHAnsi"/>
          <w:spacing w:val="1"/>
          <w:w w:val="89"/>
          <w:sz w:val="20"/>
          <w:szCs w:val="20"/>
        </w:rPr>
        <w:t>k</w:t>
      </w:r>
      <w:r>
        <w:rPr>
          <w:rFonts w:asciiTheme="minorHAnsi" w:hAnsiTheme="minorHAnsi" w:cstheme="minorHAnsi"/>
          <w:spacing w:val="-1"/>
          <w:w w:val="91"/>
          <w:sz w:val="20"/>
          <w:szCs w:val="20"/>
        </w:rPr>
        <w:t>a</w:t>
      </w:r>
      <w:r>
        <w:rPr>
          <w:rFonts w:asciiTheme="minorHAnsi" w:hAnsiTheme="minorHAnsi" w:cstheme="minorHAnsi"/>
          <w:w w:val="93"/>
          <w:sz w:val="20"/>
          <w:szCs w:val="20"/>
        </w:rPr>
        <w:t>p</w:t>
      </w:r>
      <w:r>
        <w:rPr>
          <w:rFonts w:asciiTheme="minorHAnsi" w:hAnsiTheme="minorHAnsi" w:cstheme="minorHAnsi"/>
          <w:spacing w:val="-1"/>
          <w:w w:val="93"/>
          <w:sz w:val="20"/>
          <w:szCs w:val="20"/>
        </w:rPr>
        <w:t>s</w:t>
      </w:r>
      <w:r>
        <w:rPr>
          <w:rFonts w:asciiTheme="minorHAnsi" w:hAnsiTheme="minorHAnsi" w:cstheme="minorHAnsi"/>
          <w:spacing w:val="-1"/>
          <w:w w:val="91"/>
          <w:sz w:val="20"/>
          <w:szCs w:val="20"/>
        </w:rPr>
        <w:t>a</w:t>
      </w:r>
      <w:r>
        <w:rPr>
          <w:rFonts w:asciiTheme="minorHAnsi" w:hAnsiTheme="minorHAnsi" w:cstheme="minorHAnsi"/>
          <w:w w:val="93"/>
          <w:sz w:val="20"/>
          <w:szCs w:val="20"/>
        </w:rPr>
        <w:t>mımı</w:t>
      </w:r>
      <w:r>
        <w:rPr>
          <w:rFonts w:asciiTheme="minorHAnsi" w:hAnsiTheme="minorHAnsi" w:cstheme="minorHAnsi"/>
          <w:w w:val="89"/>
          <w:sz w:val="20"/>
          <w:szCs w:val="20"/>
        </w:rPr>
        <w:t>za</w:t>
      </w:r>
      <w:proofErr w:type="spellEnd"/>
      <w:r>
        <w:rPr>
          <w:rFonts w:asciiTheme="minorHAnsi" w:hAnsiTheme="minorHAnsi" w:cstheme="minorHAnsi"/>
          <w:w w:val="89"/>
          <w:sz w:val="20"/>
          <w:szCs w:val="20"/>
        </w:rPr>
        <w:t xml:space="preserve"> </w:t>
      </w:r>
      <w:r>
        <w:rPr>
          <w:rFonts w:asciiTheme="minorHAnsi" w:hAnsiTheme="minorHAnsi" w:cstheme="minorHAnsi"/>
          <w:w w:val="97"/>
          <w:sz w:val="20"/>
          <w:szCs w:val="20"/>
        </w:rPr>
        <w:t xml:space="preserve">TÜRKAK </w:t>
      </w:r>
      <w:proofErr w:type="spellStart"/>
      <w:r>
        <w:rPr>
          <w:rFonts w:asciiTheme="minorHAnsi" w:hAnsiTheme="minorHAnsi" w:cstheme="minorHAnsi"/>
          <w:spacing w:val="-1"/>
          <w:w w:val="88"/>
          <w:sz w:val="20"/>
          <w:szCs w:val="20"/>
        </w:rPr>
        <w:t>w</w:t>
      </w:r>
      <w:r>
        <w:rPr>
          <w:rFonts w:asciiTheme="minorHAnsi" w:hAnsiTheme="minorHAnsi" w:cstheme="minorHAnsi"/>
          <w:spacing w:val="-2"/>
          <w:w w:val="94"/>
          <w:sz w:val="20"/>
          <w:szCs w:val="20"/>
        </w:rPr>
        <w:t>e</w:t>
      </w:r>
      <w:r>
        <w:rPr>
          <w:rFonts w:asciiTheme="minorHAnsi" w:hAnsiTheme="minorHAnsi" w:cstheme="minorHAnsi"/>
          <w:w w:val="97"/>
          <w:sz w:val="20"/>
          <w:szCs w:val="20"/>
        </w:rPr>
        <w:t>b</w:t>
      </w:r>
      <w:r>
        <w:rPr>
          <w:rFonts w:asciiTheme="minorHAnsi" w:hAnsiTheme="minorHAnsi" w:cstheme="minorHAnsi"/>
          <w:spacing w:val="-1"/>
          <w:w w:val="88"/>
          <w:sz w:val="20"/>
          <w:szCs w:val="20"/>
        </w:rPr>
        <w:t>s</w:t>
      </w:r>
      <w:r>
        <w:rPr>
          <w:rFonts w:asciiTheme="minorHAnsi" w:hAnsiTheme="minorHAnsi" w:cstheme="minorHAnsi"/>
          <w:spacing w:val="-3"/>
          <w:w w:val="91"/>
          <w:sz w:val="20"/>
          <w:szCs w:val="20"/>
        </w:rPr>
        <w:t>a</w:t>
      </w:r>
      <w:r>
        <w:rPr>
          <w:rFonts w:asciiTheme="minorHAnsi" w:hAnsiTheme="minorHAnsi" w:cstheme="minorHAnsi"/>
          <w:spacing w:val="3"/>
          <w:w w:val="86"/>
          <w:sz w:val="20"/>
          <w:szCs w:val="20"/>
        </w:rPr>
        <w:t>y</w:t>
      </w:r>
      <w:r>
        <w:rPr>
          <w:rFonts w:asciiTheme="minorHAnsi" w:hAnsiTheme="minorHAnsi" w:cstheme="minorHAnsi"/>
          <w:w w:val="91"/>
          <w:sz w:val="20"/>
          <w:szCs w:val="20"/>
        </w:rPr>
        <w:t>fasın</w:t>
      </w:r>
      <w:r>
        <w:rPr>
          <w:rFonts w:asciiTheme="minorHAnsi" w:hAnsiTheme="minorHAnsi" w:cstheme="minorHAnsi"/>
          <w:spacing w:val="-1"/>
          <w:w w:val="91"/>
          <w:sz w:val="20"/>
          <w:szCs w:val="20"/>
        </w:rPr>
        <w:t>da</w:t>
      </w:r>
      <w:r>
        <w:rPr>
          <w:rFonts w:asciiTheme="minorHAnsi" w:hAnsiTheme="minorHAnsi" w:cstheme="minorHAnsi"/>
          <w:sz w:val="20"/>
          <w:szCs w:val="20"/>
        </w:rPr>
        <w:t>n</w:t>
      </w:r>
      <w:proofErr w:type="spellEnd"/>
      <w:r w:rsidR="00EF677D">
        <w:rPr>
          <w:rFonts w:asciiTheme="minorHAnsi" w:hAnsiTheme="minorHAnsi" w:cstheme="minorHAnsi"/>
          <w:sz w:val="20"/>
          <w:szCs w:val="20"/>
        </w:rPr>
        <w:t xml:space="preserve"> </w:t>
      </w:r>
      <w:r>
        <w:rPr>
          <w:rFonts w:asciiTheme="minorHAnsi" w:hAnsiTheme="minorHAnsi" w:cstheme="minorHAnsi"/>
          <w:w w:val="98"/>
          <w:sz w:val="20"/>
          <w:szCs w:val="20"/>
        </w:rPr>
        <w:t>(</w:t>
      </w:r>
      <w:hyperlink r:id="rId10" w:history="1">
        <w:r>
          <w:rPr>
            <w:rStyle w:val="Kpr"/>
            <w:rFonts w:asciiTheme="minorHAnsi" w:hAnsiTheme="minorHAnsi" w:cstheme="minorHAnsi"/>
            <w:spacing w:val="1"/>
            <w:w w:val="98"/>
            <w:sz w:val="20"/>
            <w:szCs w:val="20"/>
          </w:rPr>
          <w:t>w</w:t>
        </w:r>
        <w:r>
          <w:rPr>
            <w:rStyle w:val="Kpr"/>
            <w:rFonts w:asciiTheme="minorHAnsi" w:hAnsiTheme="minorHAnsi" w:cstheme="minorHAnsi"/>
            <w:spacing w:val="1"/>
            <w:w w:val="88"/>
            <w:sz w:val="20"/>
            <w:szCs w:val="20"/>
          </w:rPr>
          <w:t>w</w:t>
        </w:r>
        <w:r>
          <w:rPr>
            <w:rStyle w:val="Kpr"/>
            <w:rFonts w:asciiTheme="minorHAnsi" w:hAnsiTheme="minorHAnsi" w:cstheme="minorHAnsi"/>
            <w:spacing w:val="-8"/>
            <w:w w:val="88"/>
            <w:sz w:val="20"/>
            <w:szCs w:val="20"/>
          </w:rPr>
          <w:t>w</w:t>
        </w:r>
        <w:r>
          <w:rPr>
            <w:rStyle w:val="Kpr"/>
            <w:rFonts w:asciiTheme="minorHAnsi" w:hAnsiTheme="minorHAnsi" w:cstheme="minorHAnsi"/>
            <w:spacing w:val="-3"/>
            <w:w w:val="81"/>
            <w:sz w:val="20"/>
            <w:szCs w:val="20"/>
          </w:rPr>
          <w:t>.</w:t>
        </w:r>
        <w:r>
          <w:rPr>
            <w:rStyle w:val="Kpr"/>
            <w:rFonts w:asciiTheme="minorHAnsi" w:hAnsiTheme="minorHAnsi" w:cstheme="minorHAnsi"/>
            <w:w w:val="96"/>
            <w:sz w:val="20"/>
            <w:szCs w:val="20"/>
          </w:rPr>
          <w:t>tur</w:t>
        </w:r>
        <w:r>
          <w:rPr>
            <w:rStyle w:val="Kpr"/>
            <w:rFonts w:asciiTheme="minorHAnsi" w:hAnsiTheme="minorHAnsi" w:cstheme="minorHAnsi"/>
            <w:spacing w:val="1"/>
            <w:w w:val="96"/>
            <w:sz w:val="20"/>
            <w:szCs w:val="20"/>
          </w:rPr>
          <w:t>k</w:t>
        </w:r>
        <w:r>
          <w:rPr>
            <w:rStyle w:val="Kpr"/>
            <w:rFonts w:asciiTheme="minorHAnsi" w:hAnsiTheme="minorHAnsi" w:cstheme="minorHAnsi"/>
            <w:w w:val="90"/>
            <w:sz w:val="20"/>
            <w:szCs w:val="20"/>
          </w:rPr>
          <w:t>a</w:t>
        </w:r>
        <w:r>
          <w:rPr>
            <w:rStyle w:val="Kpr"/>
            <w:rFonts w:asciiTheme="minorHAnsi" w:hAnsiTheme="minorHAnsi" w:cstheme="minorHAnsi"/>
            <w:spacing w:val="3"/>
            <w:w w:val="90"/>
            <w:sz w:val="20"/>
            <w:szCs w:val="20"/>
          </w:rPr>
          <w:t>k</w:t>
        </w:r>
        <w:r>
          <w:rPr>
            <w:rStyle w:val="Kpr"/>
            <w:rFonts w:asciiTheme="minorHAnsi" w:hAnsiTheme="minorHAnsi" w:cstheme="minorHAnsi"/>
            <w:spacing w:val="-3"/>
            <w:w w:val="81"/>
            <w:sz w:val="20"/>
            <w:szCs w:val="20"/>
          </w:rPr>
          <w:t>.</w:t>
        </w:r>
        <w:r>
          <w:rPr>
            <w:rStyle w:val="Kpr"/>
            <w:rFonts w:asciiTheme="minorHAnsi" w:hAnsiTheme="minorHAnsi" w:cstheme="minorHAnsi"/>
            <w:w w:val="97"/>
            <w:sz w:val="20"/>
            <w:szCs w:val="20"/>
          </w:rPr>
          <w:t>o</w:t>
        </w:r>
        <w:r>
          <w:rPr>
            <w:rStyle w:val="Kpr"/>
            <w:rFonts w:asciiTheme="minorHAnsi" w:hAnsiTheme="minorHAnsi" w:cstheme="minorHAnsi"/>
            <w:spacing w:val="-1"/>
            <w:w w:val="97"/>
            <w:sz w:val="20"/>
            <w:szCs w:val="20"/>
          </w:rPr>
          <w:t>r</w:t>
        </w:r>
        <w:r>
          <w:rPr>
            <w:rStyle w:val="Kpr"/>
            <w:rFonts w:asciiTheme="minorHAnsi" w:hAnsiTheme="minorHAnsi" w:cstheme="minorHAnsi"/>
            <w:w w:val="85"/>
            <w:sz w:val="20"/>
            <w:szCs w:val="20"/>
          </w:rPr>
          <w:t>g</w:t>
        </w:r>
        <w:r>
          <w:rPr>
            <w:rStyle w:val="Kpr"/>
            <w:rFonts w:asciiTheme="minorHAnsi" w:hAnsiTheme="minorHAnsi" w:cstheme="minorHAnsi"/>
            <w:spacing w:val="-3"/>
            <w:w w:val="85"/>
            <w:sz w:val="20"/>
            <w:szCs w:val="20"/>
          </w:rPr>
          <w:t>.</w:t>
        </w:r>
        <w:r>
          <w:rPr>
            <w:rStyle w:val="Kpr"/>
            <w:rFonts w:asciiTheme="minorHAnsi" w:hAnsiTheme="minorHAnsi" w:cstheme="minorHAnsi"/>
            <w:w w:val="101"/>
            <w:sz w:val="20"/>
            <w:szCs w:val="20"/>
          </w:rPr>
          <w:t>t</w:t>
        </w:r>
        <w:r>
          <w:rPr>
            <w:rStyle w:val="Kpr"/>
            <w:rFonts w:asciiTheme="minorHAnsi" w:hAnsiTheme="minorHAnsi" w:cstheme="minorHAnsi"/>
            <w:spacing w:val="-2"/>
            <w:w w:val="101"/>
            <w:sz w:val="20"/>
            <w:szCs w:val="20"/>
          </w:rPr>
          <w:t>r</w:t>
        </w:r>
      </w:hyperlink>
      <w:r>
        <w:rPr>
          <w:rFonts w:asciiTheme="minorHAnsi" w:hAnsiTheme="minorHAnsi" w:cstheme="minorHAnsi"/>
          <w:w w:val="121"/>
          <w:sz w:val="20"/>
          <w:szCs w:val="20"/>
        </w:rPr>
        <w:t xml:space="preserve">) </w:t>
      </w:r>
      <w:hyperlink r:id="rId11" w:history="1">
        <w:r>
          <w:rPr>
            <w:rStyle w:val="Kpr"/>
            <w:rFonts w:asciiTheme="minorHAnsi" w:hAnsiTheme="minorHAnsi" w:cstheme="minorHAnsi"/>
            <w:color w:val="auto"/>
            <w:sz w:val="20"/>
            <w:szCs w:val="20"/>
            <w:shd w:val="clear" w:color="000000" w:fill="FFFFFF"/>
          </w:rPr>
          <w:t>AB-1394-T</w:t>
        </w:r>
      </w:hyperlink>
      <w:r>
        <w:t xml:space="preserve"> </w:t>
      </w:r>
      <w:proofErr w:type="spellStart"/>
      <w:r>
        <w:rPr>
          <w:rFonts w:asciiTheme="minorHAnsi" w:hAnsiTheme="minorHAnsi" w:cstheme="minorHAnsi"/>
          <w:spacing w:val="-1"/>
          <w:w w:val="83"/>
          <w:sz w:val="20"/>
          <w:szCs w:val="20"/>
        </w:rPr>
        <w:t>l</w:t>
      </w:r>
      <w:r>
        <w:rPr>
          <w:rFonts w:asciiTheme="minorHAnsi" w:hAnsiTheme="minorHAnsi" w:cstheme="minorHAnsi"/>
          <w:spacing w:val="-1"/>
          <w:w w:val="91"/>
          <w:sz w:val="20"/>
          <w:szCs w:val="20"/>
        </w:rPr>
        <w:t>a</w:t>
      </w:r>
      <w:r>
        <w:rPr>
          <w:rFonts w:asciiTheme="minorHAnsi" w:hAnsiTheme="minorHAnsi" w:cstheme="minorHAnsi"/>
          <w:w w:val="97"/>
          <w:sz w:val="20"/>
          <w:szCs w:val="20"/>
        </w:rPr>
        <w:t>bo</w:t>
      </w:r>
      <w:r>
        <w:rPr>
          <w:rFonts w:asciiTheme="minorHAnsi" w:hAnsiTheme="minorHAnsi" w:cstheme="minorHAnsi"/>
          <w:spacing w:val="-1"/>
          <w:w w:val="97"/>
          <w:sz w:val="20"/>
          <w:szCs w:val="20"/>
        </w:rPr>
        <w:t>r</w:t>
      </w:r>
      <w:r>
        <w:rPr>
          <w:rFonts w:asciiTheme="minorHAnsi" w:hAnsiTheme="minorHAnsi" w:cstheme="minorHAnsi"/>
          <w:spacing w:val="-2"/>
          <w:w w:val="91"/>
          <w:sz w:val="20"/>
          <w:szCs w:val="20"/>
        </w:rPr>
        <w:t>a</w:t>
      </w:r>
      <w:r>
        <w:rPr>
          <w:rFonts w:asciiTheme="minorHAnsi" w:hAnsiTheme="minorHAnsi" w:cstheme="minorHAnsi"/>
          <w:w w:val="94"/>
          <w:sz w:val="20"/>
          <w:szCs w:val="20"/>
        </w:rPr>
        <w:t>tu</w:t>
      </w:r>
      <w:r>
        <w:rPr>
          <w:rFonts w:asciiTheme="minorHAnsi" w:hAnsiTheme="minorHAnsi" w:cstheme="minorHAnsi"/>
          <w:spacing w:val="-1"/>
          <w:w w:val="94"/>
          <w:sz w:val="20"/>
          <w:szCs w:val="20"/>
        </w:rPr>
        <w:t>v</w:t>
      </w:r>
      <w:r>
        <w:rPr>
          <w:rFonts w:asciiTheme="minorHAnsi" w:hAnsiTheme="minorHAnsi" w:cstheme="minorHAnsi"/>
          <w:spacing w:val="-1"/>
          <w:w w:val="91"/>
          <w:sz w:val="20"/>
          <w:szCs w:val="20"/>
        </w:rPr>
        <w:t>a</w:t>
      </w:r>
      <w:r>
        <w:rPr>
          <w:rFonts w:asciiTheme="minorHAnsi" w:hAnsiTheme="minorHAnsi" w:cstheme="minorHAnsi"/>
          <w:w w:val="97"/>
          <w:sz w:val="20"/>
          <w:szCs w:val="20"/>
        </w:rPr>
        <w:t>r</w:t>
      </w:r>
      <w:proofErr w:type="spellEnd"/>
      <w:r>
        <w:rPr>
          <w:rFonts w:asciiTheme="minorHAnsi" w:hAnsiTheme="minorHAnsi" w:cstheme="minorHAnsi"/>
          <w:w w:val="97"/>
          <w:sz w:val="20"/>
          <w:szCs w:val="20"/>
        </w:rPr>
        <w:t xml:space="preserve"> </w:t>
      </w:r>
      <w:proofErr w:type="spellStart"/>
      <w:r>
        <w:rPr>
          <w:rFonts w:asciiTheme="minorHAnsi" w:hAnsiTheme="minorHAnsi" w:cstheme="minorHAnsi"/>
          <w:spacing w:val="-1"/>
          <w:w w:val="89"/>
          <w:sz w:val="20"/>
          <w:szCs w:val="20"/>
        </w:rPr>
        <w:t>k</w:t>
      </w:r>
      <w:r>
        <w:rPr>
          <w:rFonts w:asciiTheme="minorHAnsi" w:hAnsiTheme="minorHAnsi" w:cstheme="minorHAnsi"/>
          <w:w w:val="98"/>
          <w:sz w:val="20"/>
          <w:szCs w:val="20"/>
        </w:rPr>
        <w:t>odu</w:t>
      </w:r>
      <w:proofErr w:type="spellEnd"/>
      <w:r>
        <w:rPr>
          <w:rFonts w:asciiTheme="minorHAnsi" w:hAnsiTheme="minorHAnsi" w:cstheme="minorHAnsi"/>
          <w:w w:val="98"/>
          <w:sz w:val="20"/>
          <w:szCs w:val="20"/>
        </w:rPr>
        <w:t xml:space="preserve"> </w:t>
      </w:r>
      <w:proofErr w:type="spellStart"/>
      <w:r>
        <w:rPr>
          <w:rFonts w:asciiTheme="minorHAnsi" w:hAnsiTheme="minorHAnsi" w:cstheme="minorHAnsi"/>
          <w:spacing w:val="1"/>
          <w:w w:val="85"/>
          <w:sz w:val="20"/>
          <w:szCs w:val="20"/>
        </w:rPr>
        <w:t>i</w:t>
      </w:r>
      <w:r>
        <w:rPr>
          <w:rFonts w:asciiTheme="minorHAnsi" w:hAnsiTheme="minorHAnsi" w:cstheme="minorHAnsi"/>
          <w:w w:val="90"/>
          <w:sz w:val="20"/>
          <w:szCs w:val="20"/>
        </w:rPr>
        <w:t>le</w:t>
      </w:r>
      <w:proofErr w:type="spellEnd"/>
      <w:r>
        <w:rPr>
          <w:rFonts w:asciiTheme="minorHAnsi" w:hAnsiTheme="minorHAnsi" w:cstheme="minorHAnsi"/>
          <w:w w:val="90"/>
          <w:sz w:val="20"/>
          <w:szCs w:val="20"/>
        </w:rPr>
        <w:t xml:space="preserve"> </w:t>
      </w:r>
      <w:proofErr w:type="spellStart"/>
      <w:r>
        <w:rPr>
          <w:rFonts w:asciiTheme="minorHAnsi" w:hAnsiTheme="minorHAnsi" w:cstheme="minorHAnsi"/>
          <w:w w:val="92"/>
          <w:sz w:val="20"/>
          <w:szCs w:val="20"/>
        </w:rPr>
        <w:t>u</w:t>
      </w:r>
      <w:r>
        <w:rPr>
          <w:rFonts w:asciiTheme="minorHAnsi" w:hAnsiTheme="minorHAnsi" w:cstheme="minorHAnsi"/>
          <w:spacing w:val="-1"/>
          <w:w w:val="92"/>
          <w:sz w:val="20"/>
          <w:szCs w:val="20"/>
        </w:rPr>
        <w:t>l</w:t>
      </w:r>
      <w:r>
        <w:rPr>
          <w:rFonts w:asciiTheme="minorHAnsi" w:hAnsiTheme="minorHAnsi" w:cstheme="minorHAnsi"/>
          <w:w w:val="84"/>
          <w:sz w:val="20"/>
          <w:szCs w:val="20"/>
        </w:rPr>
        <w:t>a</w:t>
      </w:r>
      <w:r>
        <w:rPr>
          <w:rFonts w:asciiTheme="minorHAnsi" w:hAnsiTheme="minorHAnsi" w:cstheme="minorHAnsi"/>
          <w:spacing w:val="-1"/>
          <w:w w:val="84"/>
          <w:sz w:val="20"/>
          <w:szCs w:val="20"/>
        </w:rPr>
        <w:t>ş</w:t>
      </w:r>
      <w:r>
        <w:rPr>
          <w:rFonts w:asciiTheme="minorHAnsi" w:hAnsiTheme="minorHAnsi" w:cstheme="minorHAnsi"/>
          <w:spacing w:val="-1"/>
          <w:w w:val="91"/>
          <w:sz w:val="20"/>
          <w:szCs w:val="20"/>
        </w:rPr>
        <w:t>a</w:t>
      </w:r>
      <w:r>
        <w:rPr>
          <w:rFonts w:asciiTheme="minorHAnsi" w:hAnsiTheme="minorHAnsi" w:cstheme="minorHAnsi"/>
          <w:w w:val="97"/>
          <w:sz w:val="20"/>
          <w:szCs w:val="20"/>
        </w:rPr>
        <w:t>b</w:t>
      </w:r>
      <w:r>
        <w:rPr>
          <w:rFonts w:asciiTheme="minorHAnsi" w:hAnsiTheme="minorHAnsi" w:cstheme="minorHAnsi"/>
          <w:spacing w:val="1"/>
          <w:w w:val="85"/>
          <w:sz w:val="20"/>
          <w:szCs w:val="20"/>
        </w:rPr>
        <w:t>i</w:t>
      </w:r>
      <w:r>
        <w:rPr>
          <w:rFonts w:asciiTheme="minorHAnsi" w:hAnsiTheme="minorHAnsi" w:cstheme="minorHAnsi"/>
          <w:w w:val="83"/>
          <w:sz w:val="20"/>
          <w:szCs w:val="20"/>
        </w:rPr>
        <w:t>l</w:t>
      </w:r>
      <w:r>
        <w:rPr>
          <w:rFonts w:asciiTheme="minorHAnsi" w:hAnsiTheme="minorHAnsi" w:cstheme="minorHAnsi"/>
          <w:w w:val="92"/>
          <w:sz w:val="20"/>
          <w:szCs w:val="20"/>
        </w:rPr>
        <w:t>ir</w:t>
      </w:r>
      <w:r>
        <w:rPr>
          <w:rFonts w:asciiTheme="minorHAnsi" w:hAnsiTheme="minorHAnsi" w:cstheme="minorHAnsi"/>
          <w:w w:val="91"/>
          <w:sz w:val="20"/>
          <w:szCs w:val="20"/>
        </w:rPr>
        <w:t>sini</w:t>
      </w:r>
      <w:r>
        <w:rPr>
          <w:rFonts w:asciiTheme="minorHAnsi" w:hAnsiTheme="minorHAnsi" w:cstheme="minorHAnsi"/>
          <w:spacing w:val="1"/>
          <w:w w:val="87"/>
          <w:sz w:val="20"/>
          <w:szCs w:val="20"/>
        </w:rPr>
        <w:t>z</w:t>
      </w:r>
      <w:proofErr w:type="spellEnd"/>
      <w:r>
        <w:rPr>
          <w:w w:val="81"/>
        </w:rPr>
        <w:t>.</w:t>
      </w:r>
    </w:p>
    <w:p w:rsidR="00E125DB" w:rsidRDefault="00E125DB">
      <w:pPr>
        <w:pStyle w:val="GvdeMetni"/>
        <w:spacing w:before="8"/>
        <w:ind w:left="0" w:firstLine="0"/>
        <w:rPr>
          <w:rFonts w:ascii="Times New Roman"/>
          <w:sz w:val="15"/>
          <w:szCs w:val="15"/>
        </w:rPr>
      </w:pPr>
    </w:p>
    <w:p w:rsidR="002517E1" w:rsidRDefault="002517E1">
      <w:pPr>
        <w:pStyle w:val="Balk3"/>
        <w:spacing w:before="1" w:line="249" w:lineRule="auto"/>
        <w:ind w:left="1729" w:right="1467"/>
        <w:jc w:val="center"/>
        <w:rPr>
          <w:rFonts w:asciiTheme="minorHAnsi" w:hAnsiTheme="minorHAnsi" w:cstheme="minorHAnsi"/>
          <w:b/>
          <w:color w:val="231F20"/>
          <w:w w:val="85"/>
          <w:sz w:val="20"/>
          <w:szCs w:val="20"/>
        </w:rPr>
      </w:pPr>
      <w:r>
        <w:rPr>
          <w:rFonts w:asciiTheme="minorHAnsi" w:hAnsiTheme="minorHAnsi" w:cstheme="minorHAnsi"/>
          <w:b/>
          <w:color w:val="231F20"/>
          <w:w w:val="85"/>
          <w:sz w:val="20"/>
          <w:szCs w:val="20"/>
        </w:rPr>
        <w:t xml:space="preserve">ÖZER KONVEYÖR BAND TUR. </w:t>
      </w:r>
      <w:proofErr w:type="gramStart"/>
      <w:r>
        <w:rPr>
          <w:rFonts w:asciiTheme="minorHAnsi" w:hAnsiTheme="minorHAnsi" w:cstheme="minorHAnsi"/>
          <w:b/>
          <w:color w:val="231F20"/>
          <w:w w:val="85"/>
          <w:sz w:val="20"/>
          <w:szCs w:val="20"/>
        </w:rPr>
        <w:t>SAN.</w:t>
      </w:r>
      <w:proofErr w:type="gramEnd"/>
      <w:r>
        <w:rPr>
          <w:rFonts w:asciiTheme="minorHAnsi" w:hAnsiTheme="minorHAnsi" w:cstheme="minorHAnsi"/>
          <w:b/>
          <w:color w:val="231F20"/>
          <w:w w:val="85"/>
          <w:sz w:val="20"/>
          <w:szCs w:val="20"/>
        </w:rPr>
        <w:t xml:space="preserve"> </w:t>
      </w:r>
      <w:proofErr w:type="gramStart"/>
      <w:r>
        <w:rPr>
          <w:rFonts w:asciiTheme="minorHAnsi" w:hAnsiTheme="minorHAnsi" w:cstheme="minorHAnsi"/>
          <w:b/>
          <w:color w:val="231F20"/>
          <w:w w:val="85"/>
          <w:sz w:val="20"/>
          <w:szCs w:val="20"/>
        </w:rPr>
        <w:t>VE TIC.</w:t>
      </w:r>
      <w:proofErr w:type="gramEnd"/>
      <w:r>
        <w:rPr>
          <w:rFonts w:asciiTheme="minorHAnsi" w:hAnsiTheme="minorHAnsi" w:cstheme="minorHAnsi"/>
          <w:b/>
          <w:color w:val="231F20"/>
          <w:w w:val="85"/>
          <w:sz w:val="20"/>
          <w:szCs w:val="20"/>
        </w:rPr>
        <w:t xml:space="preserve"> </w:t>
      </w:r>
      <w:proofErr w:type="gramStart"/>
      <w:r>
        <w:rPr>
          <w:rFonts w:asciiTheme="minorHAnsi" w:hAnsiTheme="minorHAnsi" w:cstheme="minorHAnsi"/>
          <w:b/>
          <w:color w:val="231F20"/>
          <w:w w:val="85"/>
          <w:sz w:val="20"/>
          <w:szCs w:val="20"/>
        </w:rPr>
        <w:t>A.Ş.</w:t>
      </w:r>
      <w:proofErr w:type="gramEnd"/>
    </w:p>
    <w:p w:rsidR="00E125DB" w:rsidRDefault="00E149DB">
      <w:pPr>
        <w:pStyle w:val="Balk3"/>
        <w:spacing w:before="1" w:line="249" w:lineRule="auto"/>
        <w:ind w:left="1729" w:right="1467"/>
        <w:jc w:val="center"/>
        <w:rPr>
          <w:color w:val="231F20"/>
          <w:w w:val="95"/>
        </w:rPr>
      </w:pPr>
      <w:proofErr w:type="spellStart"/>
      <w:proofErr w:type="gramStart"/>
      <w:r>
        <w:rPr>
          <w:b/>
          <w:color w:val="231F20"/>
          <w:w w:val="95"/>
        </w:rPr>
        <w:t>Akçin</w:t>
      </w:r>
      <w:proofErr w:type="spellEnd"/>
      <w:r>
        <w:rPr>
          <w:b/>
          <w:color w:val="231F20"/>
          <w:w w:val="95"/>
        </w:rPr>
        <w:t xml:space="preserve"> </w:t>
      </w:r>
      <w:proofErr w:type="spellStart"/>
      <w:r>
        <w:rPr>
          <w:b/>
          <w:color w:val="231F20"/>
          <w:w w:val="95"/>
        </w:rPr>
        <w:t>mah</w:t>
      </w:r>
      <w:proofErr w:type="spellEnd"/>
      <w:r>
        <w:rPr>
          <w:b/>
          <w:color w:val="231F20"/>
          <w:w w:val="95"/>
        </w:rPr>
        <w:t>.</w:t>
      </w:r>
      <w:proofErr w:type="gramEnd"/>
      <w:r>
        <w:rPr>
          <w:b/>
          <w:color w:val="231F20"/>
          <w:w w:val="95"/>
        </w:rPr>
        <w:t xml:space="preserve"> Mareşal Fevzi Çakmak Bulvarı 73/</w:t>
      </w:r>
      <w:proofErr w:type="gramStart"/>
      <w:r>
        <w:rPr>
          <w:b/>
          <w:color w:val="231F20"/>
          <w:w w:val="95"/>
        </w:rPr>
        <w:t>A</w:t>
      </w:r>
      <w:proofErr w:type="gramEnd"/>
      <w:r>
        <w:rPr>
          <w:color w:val="231F20"/>
          <w:w w:val="95"/>
        </w:rPr>
        <w:t xml:space="preserve"> </w:t>
      </w:r>
      <w:r w:rsidRPr="00852225">
        <w:rPr>
          <w:b/>
          <w:color w:val="231F20"/>
          <w:w w:val="95"/>
        </w:rPr>
        <w:t>Afyonkarahisar/TÜRKIYE</w:t>
      </w:r>
      <w:r>
        <w:rPr>
          <w:color w:val="231F20"/>
          <w:w w:val="95"/>
        </w:rPr>
        <w:t xml:space="preserve">  </w:t>
      </w:r>
    </w:p>
    <w:p w:rsidR="00E125DB" w:rsidRDefault="00E149DB">
      <w:pPr>
        <w:pStyle w:val="Balk3"/>
        <w:spacing w:before="1" w:line="249" w:lineRule="auto"/>
        <w:ind w:left="1729" w:right="1467"/>
        <w:jc w:val="center"/>
        <w:rPr>
          <w:rFonts w:ascii="Trebuchet MS" w:hAnsi="Trebuchet MS"/>
        </w:rPr>
      </w:pPr>
      <w:r>
        <w:rPr>
          <w:color w:val="231F20"/>
          <w:w w:val="95"/>
        </w:rPr>
        <w:t>•Tel</w:t>
      </w:r>
      <w:proofErr w:type="gramStart"/>
      <w:r>
        <w:rPr>
          <w:color w:val="231F20"/>
          <w:w w:val="95"/>
        </w:rPr>
        <w:t>:+</w:t>
      </w:r>
      <w:proofErr w:type="gramEnd"/>
      <w:r>
        <w:rPr>
          <w:color w:val="231F20"/>
          <w:w w:val="95"/>
        </w:rPr>
        <w:t>90272</w:t>
      </w:r>
      <w:r w:rsidR="00852225">
        <w:rPr>
          <w:color w:val="231F20"/>
          <w:w w:val="95"/>
        </w:rPr>
        <w:t xml:space="preserve"> </w:t>
      </w:r>
      <w:r>
        <w:rPr>
          <w:color w:val="231F20"/>
          <w:w w:val="95"/>
        </w:rPr>
        <w:t>223</w:t>
      </w:r>
      <w:r w:rsidR="00852225">
        <w:rPr>
          <w:color w:val="231F20"/>
          <w:w w:val="95"/>
        </w:rPr>
        <w:t xml:space="preserve"> </w:t>
      </w:r>
      <w:r>
        <w:rPr>
          <w:color w:val="231F20"/>
          <w:w w:val="95"/>
        </w:rPr>
        <w:t>12</w:t>
      </w:r>
      <w:r w:rsidR="00852225">
        <w:rPr>
          <w:color w:val="231F20"/>
          <w:w w:val="95"/>
        </w:rPr>
        <w:t xml:space="preserve"> </w:t>
      </w:r>
      <w:r>
        <w:rPr>
          <w:color w:val="231F20"/>
          <w:w w:val="95"/>
        </w:rPr>
        <w:t>54(</w:t>
      </w:r>
      <w:proofErr w:type="spellStart"/>
      <w:r>
        <w:rPr>
          <w:color w:val="231F20"/>
          <w:w w:val="95"/>
        </w:rPr>
        <w:t>pbx</w:t>
      </w:r>
      <w:proofErr w:type="spellEnd"/>
      <w:r>
        <w:rPr>
          <w:color w:val="231F20"/>
          <w:w w:val="95"/>
        </w:rPr>
        <w:t>)•</w:t>
      </w:r>
      <w:proofErr w:type="spellStart"/>
      <w:r>
        <w:rPr>
          <w:color w:val="231F20"/>
          <w:w w:val="95"/>
        </w:rPr>
        <w:t>Faks</w:t>
      </w:r>
      <w:proofErr w:type="spellEnd"/>
      <w:r>
        <w:rPr>
          <w:color w:val="231F20"/>
          <w:w w:val="95"/>
        </w:rPr>
        <w:t>:+90272</w:t>
      </w:r>
      <w:r w:rsidR="00852225">
        <w:rPr>
          <w:color w:val="231F20"/>
          <w:w w:val="95"/>
        </w:rPr>
        <w:t xml:space="preserve"> </w:t>
      </w:r>
      <w:r>
        <w:rPr>
          <w:color w:val="231F20"/>
          <w:w w:val="95"/>
        </w:rPr>
        <w:t>223</w:t>
      </w:r>
      <w:r w:rsidR="00852225">
        <w:rPr>
          <w:color w:val="231F20"/>
          <w:w w:val="95"/>
        </w:rPr>
        <w:t xml:space="preserve"> </w:t>
      </w:r>
      <w:r>
        <w:rPr>
          <w:color w:val="231F20"/>
          <w:w w:val="95"/>
        </w:rPr>
        <w:t xml:space="preserve">12 55 </w:t>
      </w:r>
      <w:r>
        <w:rPr>
          <w:color w:val="231F20"/>
        </w:rPr>
        <w:t xml:space="preserve">e-mail: </w:t>
      </w:r>
      <w:hyperlink r:id="rId12" w:history="1">
        <w:r>
          <w:rPr>
            <w:rStyle w:val="Kpr"/>
            <w:rFonts w:ascii="Trebuchet MS" w:hAnsi="Trebuchet MS"/>
          </w:rPr>
          <w:t>derbycizme@ozerler.com</w:t>
        </w:r>
      </w:hyperlink>
      <w:r>
        <w:rPr>
          <w:color w:val="231F20"/>
          <w:w w:val="135"/>
        </w:rPr>
        <w:t xml:space="preserve">• </w:t>
      </w:r>
      <w:r>
        <w:rPr>
          <w:color w:val="231F20"/>
        </w:rPr>
        <w:t>web site:</w:t>
      </w:r>
      <w:hyperlink r:id="rId13" w:history="1">
        <w:r>
          <w:rPr>
            <w:rStyle w:val="Kpr"/>
            <w:rFonts w:ascii="Trebuchet MS" w:hAnsi="Trebuchet MS"/>
          </w:rPr>
          <w:t>www.ozerlerlastikayakkbi.com</w:t>
        </w:r>
      </w:hyperlink>
    </w:p>
    <w:p w:rsidR="00E125DB" w:rsidRDefault="00E125DB">
      <w:pPr>
        <w:spacing w:line="249" w:lineRule="auto"/>
        <w:jc w:val="center"/>
        <w:rPr>
          <w:rFonts w:ascii="Trebuchet MS" w:hAnsi="Trebuchet MS"/>
        </w:rPr>
      </w:pPr>
    </w:p>
    <w:p w:rsidR="00E125DB" w:rsidRDefault="00E149DB">
      <w:pPr>
        <w:spacing w:line="249" w:lineRule="auto"/>
        <w:jc w:val="center"/>
        <w:rPr>
          <w:rFonts w:ascii="Trebuchet MS" w:hAnsi="Trebuchet MS"/>
        </w:rPr>
      </w:pPr>
      <w:r>
        <w:rPr>
          <w:rFonts w:ascii="Trebuchet MS" w:hAnsi="Trebuchet MS"/>
        </w:rPr>
        <w:t xml:space="preserve">Ödeme Bilgileri </w:t>
      </w:r>
    </w:p>
    <w:p w:rsidR="00E125DB" w:rsidRDefault="00E149DB">
      <w:pPr>
        <w:spacing w:line="249" w:lineRule="auto"/>
        <w:jc w:val="center"/>
        <w:rPr>
          <w:rFonts w:ascii="Trebuchet MS" w:hAnsi="Trebuchet MS"/>
        </w:rPr>
      </w:pPr>
      <w:r>
        <w:rPr>
          <w:rFonts w:ascii="Trebuchet MS" w:hAnsi="Trebuchet MS"/>
        </w:rPr>
        <w:t>IBAN NO:T.İş Bankası Afyonkarahisar Şubesi /TR19 0006 4000 0014 0000 0092 20</w:t>
      </w:r>
    </w:p>
    <w:p w:rsidR="00E125DB" w:rsidRDefault="00E149DB">
      <w:pPr>
        <w:tabs>
          <w:tab w:val="left" w:pos="5096"/>
        </w:tabs>
        <w:rPr>
          <w:rFonts w:ascii="Trebuchet MS" w:hAnsi="Trebuchet MS"/>
        </w:rPr>
      </w:pPr>
      <w:r>
        <w:rPr>
          <w:rFonts w:ascii="Trebuchet MS" w:hAnsi="Trebuchet MS"/>
        </w:rPr>
        <w:tab/>
      </w:r>
    </w:p>
    <w:p w:rsidR="00E125DB" w:rsidRDefault="00E125DB">
      <w:pPr>
        <w:rPr>
          <w:rFonts w:ascii="Trebuchet MS" w:hAnsi="Trebuchet MS"/>
        </w:rPr>
      </w:pPr>
    </w:p>
    <w:p w:rsidR="00E125DB" w:rsidRDefault="004B0C55">
      <w:pPr>
        <w:rPr>
          <w:rFonts w:ascii="Trebuchet MS" w:hAnsi="Trebuchet MS"/>
        </w:rPr>
      </w:pPr>
      <w:r>
        <w:rPr>
          <w:rFonts w:ascii="Trebuchet MS" w:hAnsi="Trebuchet MS"/>
        </w:rPr>
        <w:t xml:space="preserve"> </w:t>
      </w:r>
    </w:p>
    <w:p w:rsidR="004B0C55" w:rsidRDefault="004B0C55">
      <w:pPr>
        <w:rPr>
          <w:rFonts w:ascii="Trebuchet MS" w:hAnsi="Trebuchet MS"/>
        </w:rPr>
        <w:sectPr w:rsidR="004B0C55" w:rsidSect="00A32387">
          <w:type w:val="continuous"/>
          <w:pgSz w:w="11910" w:h="16840"/>
          <w:pgMar w:top="520" w:right="440" w:bottom="568" w:left="180" w:header="284" w:footer="708" w:gutter="0"/>
          <w:cols w:space="708"/>
          <w:docGrid w:linePitch="360" w:charSpace="47104"/>
        </w:sectPr>
      </w:pPr>
    </w:p>
    <w:p w:rsidR="00E125DB" w:rsidRDefault="002517E1">
      <w:pPr>
        <w:pStyle w:val="Balk1"/>
        <w:ind w:right="1467"/>
        <w:jc w:val="center"/>
        <w:rPr>
          <w:sz w:val="28"/>
          <w:szCs w:val="28"/>
        </w:rPr>
      </w:pPr>
      <w:proofErr w:type="spellStart"/>
      <w:proofErr w:type="gramStart"/>
      <w:r>
        <w:rPr>
          <w:rFonts w:asciiTheme="minorHAnsi" w:hAnsiTheme="minorHAnsi" w:cstheme="minorHAnsi"/>
          <w:color w:val="231F20"/>
          <w:w w:val="85"/>
          <w:sz w:val="28"/>
          <w:szCs w:val="28"/>
        </w:rPr>
        <w:lastRenderedPageBreak/>
        <w:t>Özer</w:t>
      </w:r>
      <w:proofErr w:type="spellEnd"/>
      <w:r>
        <w:rPr>
          <w:rFonts w:asciiTheme="minorHAnsi" w:hAnsiTheme="minorHAnsi" w:cstheme="minorHAnsi"/>
          <w:color w:val="231F20"/>
          <w:w w:val="85"/>
          <w:sz w:val="28"/>
          <w:szCs w:val="28"/>
        </w:rPr>
        <w:t xml:space="preserve"> </w:t>
      </w:r>
      <w:proofErr w:type="spellStart"/>
      <w:r>
        <w:rPr>
          <w:rFonts w:asciiTheme="minorHAnsi" w:hAnsiTheme="minorHAnsi" w:cstheme="minorHAnsi"/>
          <w:color w:val="231F20"/>
          <w:w w:val="85"/>
          <w:sz w:val="28"/>
          <w:szCs w:val="28"/>
        </w:rPr>
        <w:t>Konveyör</w:t>
      </w:r>
      <w:proofErr w:type="spellEnd"/>
      <w:r>
        <w:rPr>
          <w:rFonts w:asciiTheme="minorHAnsi" w:hAnsiTheme="minorHAnsi" w:cstheme="minorHAnsi"/>
          <w:color w:val="231F20"/>
          <w:w w:val="85"/>
          <w:sz w:val="28"/>
          <w:szCs w:val="28"/>
        </w:rPr>
        <w:t xml:space="preserve"> Band Tur. San.</w:t>
      </w:r>
      <w:proofErr w:type="gramEnd"/>
      <w:r>
        <w:rPr>
          <w:rFonts w:asciiTheme="minorHAnsi" w:hAnsiTheme="minorHAnsi" w:cstheme="minorHAnsi"/>
          <w:color w:val="231F20"/>
          <w:w w:val="85"/>
          <w:sz w:val="28"/>
          <w:szCs w:val="28"/>
        </w:rPr>
        <w:t xml:space="preserve"> </w:t>
      </w:r>
      <w:proofErr w:type="spellStart"/>
      <w:proofErr w:type="gramStart"/>
      <w:r>
        <w:rPr>
          <w:rFonts w:asciiTheme="minorHAnsi" w:hAnsiTheme="minorHAnsi" w:cstheme="minorHAnsi"/>
          <w:color w:val="231F20"/>
          <w:w w:val="85"/>
          <w:sz w:val="28"/>
          <w:szCs w:val="28"/>
        </w:rPr>
        <w:t>ve</w:t>
      </w:r>
      <w:proofErr w:type="spellEnd"/>
      <w:proofErr w:type="gramEnd"/>
      <w:r>
        <w:rPr>
          <w:rFonts w:asciiTheme="minorHAnsi" w:hAnsiTheme="minorHAnsi" w:cstheme="minorHAnsi"/>
          <w:color w:val="231F20"/>
          <w:w w:val="85"/>
          <w:sz w:val="28"/>
          <w:szCs w:val="28"/>
        </w:rPr>
        <w:t xml:space="preserve"> Tic. </w:t>
      </w:r>
      <w:proofErr w:type="spellStart"/>
      <w:r>
        <w:rPr>
          <w:rFonts w:asciiTheme="minorHAnsi" w:hAnsiTheme="minorHAnsi" w:cstheme="minorHAnsi"/>
          <w:color w:val="231F20"/>
          <w:w w:val="85"/>
          <w:sz w:val="28"/>
          <w:szCs w:val="28"/>
        </w:rPr>
        <w:t>A.Ş.</w:t>
      </w:r>
      <w:r w:rsidR="00E149DB">
        <w:rPr>
          <w:rFonts w:asciiTheme="minorHAnsi" w:hAnsiTheme="minorHAnsi" w:cstheme="minorHAnsi"/>
          <w:color w:val="231F20"/>
          <w:w w:val="85"/>
          <w:sz w:val="28"/>
          <w:szCs w:val="28"/>
        </w:rPr>
        <w:t>Test</w:t>
      </w:r>
      <w:proofErr w:type="spellEnd"/>
      <w:r w:rsidR="00E149DB">
        <w:rPr>
          <w:rFonts w:asciiTheme="minorHAnsi" w:hAnsiTheme="minorHAnsi" w:cstheme="minorHAnsi"/>
          <w:color w:val="231F20"/>
          <w:w w:val="85"/>
          <w:sz w:val="28"/>
          <w:szCs w:val="28"/>
        </w:rPr>
        <w:t xml:space="preserve"> </w:t>
      </w:r>
      <w:proofErr w:type="spellStart"/>
      <w:r w:rsidR="00E149DB">
        <w:rPr>
          <w:rFonts w:asciiTheme="minorHAnsi" w:hAnsiTheme="minorHAnsi" w:cstheme="minorHAnsi"/>
          <w:color w:val="231F20"/>
          <w:w w:val="85"/>
          <w:sz w:val="28"/>
          <w:szCs w:val="28"/>
        </w:rPr>
        <w:t>Laboratuvarı</w:t>
      </w:r>
      <w:proofErr w:type="spellEnd"/>
      <w:r w:rsidR="00E149DB">
        <w:rPr>
          <w:rFonts w:asciiTheme="minorHAnsi" w:hAnsiTheme="minorHAnsi" w:cstheme="minorHAnsi"/>
          <w:color w:val="231F20"/>
          <w:w w:val="85"/>
          <w:sz w:val="28"/>
          <w:szCs w:val="28"/>
        </w:rPr>
        <w:t xml:space="preserve"> </w:t>
      </w:r>
      <w:proofErr w:type="spellStart"/>
      <w:r w:rsidR="00E149DB">
        <w:rPr>
          <w:rFonts w:asciiTheme="minorHAnsi" w:hAnsiTheme="minorHAnsi" w:cstheme="minorHAnsi"/>
          <w:color w:val="231F20"/>
          <w:w w:val="90"/>
          <w:sz w:val="28"/>
          <w:szCs w:val="28"/>
        </w:rPr>
        <w:t>İş</w:t>
      </w:r>
      <w:proofErr w:type="spellEnd"/>
      <w:r w:rsidR="00E149DB">
        <w:rPr>
          <w:rFonts w:asciiTheme="minorHAnsi" w:hAnsiTheme="minorHAnsi" w:cstheme="minorHAnsi"/>
          <w:color w:val="231F20"/>
          <w:w w:val="90"/>
          <w:sz w:val="28"/>
          <w:szCs w:val="28"/>
        </w:rPr>
        <w:t xml:space="preserve"> </w:t>
      </w:r>
      <w:proofErr w:type="spellStart"/>
      <w:r w:rsidR="00E149DB">
        <w:rPr>
          <w:rFonts w:asciiTheme="minorHAnsi" w:hAnsiTheme="minorHAnsi" w:cstheme="minorHAnsi"/>
          <w:color w:val="231F20"/>
          <w:w w:val="90"/>
          <w:sz w:val="28"/>
          <w:szCs w:val="28"/>
        </w:rPr>
        <w:t>Hizmet</w:t>
      </w:r>
      <w:proofErr w:type="spellEnd"/>
      <w:r w:rsidR="00E149DB">
        <w:rPr>
          <w:rFonts w:asciiTheme="minorHAnsi" w:hAnsiTheme="minorHAnsi" w:cstheme="minorHAnsi"/>
          <w:color w:val="231F20"/>
          <w:w w:val="90"/>
          <w:sz w:val="28"/>
          <w:szCs w:val="28"/>
        </w:rPr>
        <w:t xml:space="preserve"> Șartları</w:t>
      </w:r>
    </w:p>
    <w:p w:rsidR="00E125DB" w:rsidRDefault="002517E1" w:rsidP="00EF677D">
      <w:pPr>
        <w:pStyle w:val="Balk1"/>
        <w:ind w:right="-50"/>
        <w:jc w:val="both"/>
        <w:rPr>
          <w:rFonts w:asciiTheme="minorHAnsi" w:hAnsiTheme="minorHAnsi" w:cstheme="minorHAnsi"/>
          <w:b w:val="0"/>
          <w:color w:val="231F20"/>
          <w:spacing w:val="-14"/>
          <w:w w:val="80"/>
          <w:sz w:val="18"/>
          <w:szCs w:val="18"/>
        </w:rPr>
      </w:pPr>
      <w:proofErr w:type="spellStart"/>
      <w:proofErr w:type="gramStart"/>
      <w:r>
        <w:rPr>
          <w:rFonts w:asciiTheme="minorHAnsi" w:hAnsiTheme="minorHAnsi" w:cstheme="minorHAnsi"/>
          <w:b w:val="0"/>
          <w:color w:val="231F20"/>
          <w:w w:val="85"/>
          <w:sz w:val="18"/>
          <w:szCs w:val="18"/>
        </w:rPr>
        <w:t>Özer</w:t>
      </w:r>
      <w:proofErr w:type="spellEnd"/>
      <w:r>
        <w:rPr>
          <w:rFonts w:asciiTheme="minorHAnsi" w:hAnsiTheme="minorHAnsi" w:cstheme="minorHAnsi"/>
          <w:b w:val="0"/>
          <w:color w:val="231F20"/>
          <w:w w:val="85"/>
          <w:sz w:val="18"/>
          <w:szCs w:val="18"/>
        </w:rPr>
        <w:t xml:space="preserve"> </w:t>
      </w:r>
      <w:proofErr w:type="spellStart"/>
      <w:r>
        <w:rPr>
          <w:rFonts w:asciiTheme="minorHAnsi" w:hAnsiTheme="minorHAnsi" w:cstheme="minorHAnsi"/>
          <w:b w:val="0"/>
          <w:color w:val="231F20"/>
          <w:w w:val="85"/>
          <w:sz w:val="18"/>
          <w:szCs w:val="18"/>
        </w:rPr>
        <w:t>Konveyör</w:t>
      </w:r>
      <w:proofErr w:type="spellEnd"/>
      <w:r>
        <w:rPr>
          <w:rFonts w:asciiTheme="minorHAnsi" w:hAnsiTheme="minorHAnsi" w:cstheme="minorHAnsi"/>
          <w:b w:val="0"/>
          <w:color w:val="231F20"/>
          <w:w w:val="85"/>
          <w:sz w:val="18"/>
          <w:szCs w:val="18"/>
        </w:rPr>
        <w:t xml:space="preserve"> Band Tur. San.</w:t>
      </w:r>
      <w:proofErr w:type="gramEnd"/>
      <w:r>
        <w:rPr>
          <w:rFonts w:asciiTheme="minorHAnsi" w:hAnsiTheme="minorHAnsi" w:cstheme="minorHAnsi"/>
          <w:b w:val="0"/>
          <w:color w:val="231F20"/>
          <w:w w:val="85"/>
          <w:sz w:val="18"/>
          <w:szCs w:val="18"/>
        </w:rPr>
        <w:t xml:space="preserve"> </w:t>
      </w:r>
      <w:proofErr w:type="spellStart"/>
      <w:proofErr w:type="gramStart"/>
      <w:r>
        <w:rPr>
          <w:rFonts w:asciiTheme="minorHAnsi" w:hAnsiTheme="minorHAnsi" w:cstheme="minorHAnsi"/>
          <w:b w:val="0"/>
          <w:color w:val="231F20"/>
          <w:w w:val="85"/>
          <w:sz w:val="18"/>
          <w:szCs w:val="18"/>
        </w:rPr>
        <w:t>ve</w:t>
      </w:r>
      <w:proofErr w:type="spellEnd"/>
      <w:proofErr w:type="gramEnd"/>
      <w:r>
        <w:rPr>
          <w:rFonts w:asciiTheme="minorHAnsi" w:hAnsiTheme="minorHAnsi" w:cstheme="minorHAnsi"/>
          <w:b w:val="0"/>
          <w:color w:val="231F20"/>
          <w:w w:val="85"/>
          <w:sz w:val="18"/>
          <w:szCs w:val="18"/>
        </w:rPr>
        <w:t xml:space="preserve"> Tic. A.Ş.</w:t>
      </w:r>
      <w:r w:rsidR="00E149DB">
        <w:rPr>
          <w:rFonts w:asciiTheme="minorHAnsi" w:hAnsiTheme="minorHAnsi" w:cstheme="minorHAnsi"/>
          <w:b w:val="0"/>
          <w:color w:val="231F20"/>
          <w:w w:val="85"/>
          <w:sz w:val="18"/>
          <w:szCs w:val="18"/>
        </w:rPr>
        <w:t>San.ve Tic. A.Ş</w:t>
      </w:r>
      <w:r w:rsidR="00E149DB">
        <w:rPr>
          <w:rFonts w:asciiTheme="minorHAnsi" w:hAnsiTheme="minorHAnsi" w:cstheme="minorHAnsi"/>
          <w:b w:val="0"/>
          <w:color w:val="231F20"/>
          <w:sz w:val="18"/>
          <w:szCs w:val="18"/>
        </w:rPr>
        <w:t xml:space="preserve">. </w:t>
      </w:r>
      <w:r w:rsidR="00E149DB">
        <w:rPr>
          <w:rFonts w:asciiTheme="minorHAnsi" w:hAnsiTheme="minorHAnsi" w:cstheme="minorHAnsi"/>
          <w:b w:val="0"/>
          <w:i/>
          <w:color w:val="231F20"/>
          <w:sz w:val="18"/>
          <w:szCs w:val="18"/>
        </w:rPr>
        <w:t xml:space="preserve">Test Laboratuvarı </w:t>
      </w:r>
      <w:r w:rsidR="00E149DB">
        <w:rPr>
          <w:rFonts w:asciiTheme="minorHAnsi" w:hAnsiTheme="minorHAnsi" w:cstheme="minorHAnsi"/>
          <w:b w:val="0"/>
          <w:color w:val="231F20"/>
          <w:w w:val="80"/>
          <w:sz w:val="18"/>
          <w:szCs w:val="18"/>
        </w:rPr>
        <w:t xml:space="preserve">hizmetlerini iș bu sözleșmenin içerdiği șart ve kayıtlara(bundan sonar “Șartlar” olarak anılacaktır.) göreve bunlara tabi șekilde sağlamayı Kabul eder. Șartlar, ancak yazılı ve </w:t>
      </w:r>
      <w:r w:rsidR="00E149DB">
        <w:rPr>
          <w:rFonts w:asciiTheme="minorHAnsi" w:hAnsiTheme="minorHAnsi" w:cstheme="minorHAnsi"/>
          <w:b w:val="0"/>
          <w:color w:val="231F20"/>
          <w:spacing w:val="-10"/>
          <w:w w:val="80"/>
          <w:sz w:val="18"/>
          <w:szCs w:val="18"/>
        </w:rPr>
        <w:t xml:space="preserve">deneyi yaptıracak firma ve deney laboratuvarı  </w:t>
      </w:r>
      <w:r w:rsidR="00E149DB">
        <w:rPr>
          <w:rFonts w:asciiTheme="minorHAnsi" w:hAnsiTheme="minorHAnsi" w:cstheme="minorHAnsi"/>
          <w:b w:val="0"/>
          <w:color w:val="231F20"/>
          <w:w w:val="80"/>
          <w:sz w:val="18"/>
          <w:szCs w:val="18"/>
        </w:rPr>
        <w:t xml:space="preserve">adına bir firma yetkilisi tarafından imzalanmak suretiyle ifade edilmiș bir düzeltme ile değiștirilebilir ve Șirket veya çalıșanları veya mümessilleri tarafından gerçekleștirilen bașka hiçbir faaliyet, bașka kayıt ve șartların kabulü anlamına </w:t>
      </w:r>
      <w:r w:rsidR="00E149DB">
        <w:rPr>
          <w:rFonts w:asciiTheme="minorHAnsi" w:hAnsiTheme="minorHAnsi" w:cstheme="minorHAnsi"/>
          <w:b w:val="0"/>
          <w:color w:val="231F20"/>
          <w:spacing w:val="-14"/>
          <w:w w:val="80"/>
          <w:sz w:val="18"/>
          <w:szCs w:val="18"/>
        </w:rPr>
        <w:t>gelmeyecektir.</w:t>
      </w:r>
    </w:p>
    <w:p w:rsidR="00E125DB" w:rsidRDefault="00E125DB" w:rsidP="00EF677D">
      <w:pPr>
        <w:pStyle w:val="Balk1"/>
        <w:ind w:right="1467"/>
        <w:jc w:val="both"/>
        <w:rPr>
          <w:rFonts w:asciiTheme="minorHAnsi" w:hAnsiTheme="minorHAnsi" w:cstheme="minorHAnsi"/>
          <w:sz w:val="18"/>
          <w:szCs w:val="18"/>
        </w:rPr>
      </w:pPr>
    </w:p>
    <w:p w:rsidR="00E125DB" w:rsidRDefault="002517E1" w:rsidP="00EF677D">
      <w:pPr>
        <w:pStyle w:val="ListeParagraf"/>
        <w:tabs>
          <w:tab w:val="left" w:pos="730"/>
        </w:tabs>
        <w:spacing w:before="1"/>
        <w:ind w:right="-50" w:firstLine="0"/>
        <w:jc w:val="both"/>
        <w:rPr>
          <w:rFonts w:asciiTheme="minorHAnsi" w:hAnsiTheme="minorHAnsi" w:cstheme="minorHAnsi"/>
          <w:sz w:val="18"/>
          <w:szCs w:val="18"/>
        </w:rPr>
      </w:pPr>
      <w:proofErr w:type="spellStart"/>
      <w:r>
        <w:rPr>
          <w:rFonts w:asciiTheme="minorHAnsi" w:hAnsiTheme="minorHAnsi" w:cstheme="minorHAnsi"/>
          <w:color w:val="231F20"/>
          <w:w w:val="85"/>
          <w:sz w:val="18"/>
          <w:szCs w:val="18"/>
        </w:rPr>
        <w:t>Özer</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Konveyör</w:t>
      </w:r>
      <w:proofErr w:type="spellEnd"/>
      <w:r>
        <w:rPr>
          <w:rFonts w:asciiTheme="minorHAnsi" w:hAnsiTheme="minorHAnsi" w:cstheme="minorHAnsi"/>
          <w:color w:val="231F20"/>
          <w:w w:val="85"/>
          <w:sz w:val="18"/>
          <w:szCs w:val="18"/>
        </w:rPr>
        <w:t xml:space="preserve"> Band </w:t>
      </w:r>
      <w:r w:rsidR="00E149DB">
        <w:rPr>
          <w:rFonts w:asciiTheme="minorHAnsi" w:hAnsiTheme="minorHAnsi" w:cstheme="minorHAnsi"/>
          <w:color w:val="231F20"/>
          <w:w w:val="85"/>
          <w:sz w:val="18"/>
          <w:szCs w:val="18"/>
        </w:rPr>
        <w:t xml:space="preserve">Test </w:t>
      </w:r>
      <w:proofErr w:type="spellStart"/>
      <w:proofErr w:type="gramStart"/>
      <w:r w:rsidR="00E149DB">
        <w:rPr>
          <w:rFonts w:asciiTheme="minorHAnsi" w:hAnsiTheme="minorHAnsi" w:cstheme="minorHAnsi"/>
          <w:color w:val="231F20"/>
          <w:w w:val="85"/>
          <w:sz w:val="18"/>
          <w:szCs w:val="18"/>
        </w:rPr>
        <w:t>Laboratuvarı</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hizmetlerini</w:t>
      </w:r>
      <w:proofErr w:type="spellEnd"/>
      <w:proofErr w:type="gram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sağlaması</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için</w:t>
      </w:r>
      <w:proofErr w:type="spellEnd"/>
      <w:r w:rsidR="00E149DB">
        <w:rPr>
          <w:rFonts w:asciiTheme="minorHAnsi" w:hAnsiTheme="minorHAnsi" w:cstheme="minorHAnsi"/>
          <w:color w:val="231F20"/>
          <w:w w:val="85"/>
          <w:sz w:val="18"/>
          <w:szCs w:val="18"/>
        </w:rPr>
        <w:t xml:space="preserve"> talepte bulunan kiși yada kurum (bundan sonar “Müșteri” olarak anılacaktır.) için hareket eder. </w:t>
      </w:r>
      <w:proofErr w:type="spellStart"/>
      <w:proofErr w:type="gramStart"/>
      <w:r w:rsidR="00E149DB">
        <w:rPr>
          <w:rFonts w:asciiTheme="minorHAnsi" w:hAnsiTheme="minorHAnsi" w:cstheme="minorHAnsi"/>
          <w:color w:val="231F20"/>
          <w:w w:val="85"/>
          <w:sz w:val="18"/>
          <w:szCs w:val="18"/>
        </w:rPr>
        <w:t>Bașka</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hiçbir</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taraf</w:t>
      </w:r>
      <w:proofErr w:type="spellEnd"/>
      <w:r w:rsidR="00E149DB">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Özer</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Konveyör</w:t>
      </w:r>
      <w:proofErr w:type="spellEnd"/>
      <w:r>
        <w:rPr>
          <w:rFonts w:asciiTheme="minorHAnsi" w:hAnsiTheme="minorHAnsi" w:cstheme="minorHAnsi"/>
          <w:color w:val="231F20"/>
          <w:w w:val="85"/>
          <w:sz w:val="18"/>
          <w:szCs w:val="18"/>
        </w:rPr>
        <w:t xml:space="preserve"> Band </w:t>
      </w:r>
      <w:r w:rsidR="00E149DB">
        <w:rPr>
          <w:rFonts w:asciiTheme="minorHAnsi" w:hAnsiTheme="minorHAnsi" w:cstheme="minorHAnsi"/>
          <w:color w:val="231F20"/>
          <w:w w:val="85"/>
          <w:sz w:val="18"/>
          <w:szCs w:val="18"/>
        </w:rPr>
        <w:t xml:space="preserve">Test </w:t>
      </w:r>
      <w:proofErr w:type="spellStart"/>
      <w:r w:rsidR="00E149DB">
        <w:rPr>
          <w:rFonts w:asciiTheme="minorHAnsi" w:hAnsiTheme="minorHAnsi" w:cstheme="minorHAnsi"/>
          <w:color w:val="231F20"/>
          <w:w w:val="85"/>
          <w:sz w:val="18"/>
          <w:szCs w:val="18"/>
        </w:rPr>
        <w:t>Laboratuvarı</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ve</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müşteri</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tarafından</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birlikte</w:t>
      </w:r>
      <w:proofErr w:type="spellEnd"/>
      <w:r w:rsidR="00E149DB">
        <w:rPr>
          <w:rFonts w:asciiTheme="minorHAnsi" w:hAnsiTheme="minorHAnsi" w:cstheme="minorHAnsi"/>
          <w:color w:val="231F20"/>
          <w:w w:val="85"/>
          <w:sz w:val="18"/>
          <w:szCs w:val="18"/>
        </w:rPr>
        <w:t xml:space="preserve"> Kabul </w:t>
      </w:r>
      <w:proofErr w:type="spellStart"/>
      <w:r w:rsidR="00E149DB">
        <w:rPr>
          <w:rFonts w:asciiTheme="minorHAnsi" w:hAnsiTheme="minorHAnsi" w:cstheme="minorHAnsi"/>
          <w:color w:val="231F20"/>
          <w:w w:val="85"/>
          <w:sz w:val="18"/>
          <w:szCs w:val="18"/>
        </w:rPr>
        <w:t>edilmediği</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sürece</w:t>
      </w:r>
      <w:proofErr w:type="spellEnd"/>
      <w:r w:rsidR="00E149DB">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Özer</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Konveyör</w:t>
      </w:r>
      <w:proofErr w:type="spellEnd"/>
      <w:r>
        <w:rPr>
          <w:rFonts w:asciiTheme="minorHAnsi" w:hAnsiTheme="minorHAnsi" w:cstheme="minorHAnsi"/>
          <w:color w:val="231F20"/>
          <w:w w:val="85"/>
          <w:sz w:val="18"/>
          <w:szCs w:val="18"/>
        </w:rPr>
        <w:t xml:space="preserve"> Band </w:t>
      </w:r>
      <w:r w:rsidR="00E149DB">
        <w:rPr>
          <w:rFonts w:asciiTheme="minorHAnsi" w:hAnsiTheme="minorHAnsi" w:cstheme="minorHAnsi"/>
          <w:color w:val="231F20"/>
          <w:w w:val="85"/>
          <w:sz w:val="18"/>
          <w:szCs w:val="18"/>
        </w:rPr>
        <w:t xml:space="preserve">Test </w:t>
      </w:r>
      <w:proofErr w:type="spellStart"/>
      <w:r w:rsidR="00E149DB">
        <w:rPr>
          <w:rFonts w:asciiTheme="minorHAnsi" w:hAnsiTheme="minorHAnsi" w:cstheme="minorHAnsi"/>
          <w:color w:val="231F20"/>
          <w:w w:val="85"/>
          <w:sz w:val="18"/>
          <w:szCs w:val="18"/>
        </w:rPr>
        <w:t>Laboratuvarına</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talimat</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verme</w:t>
      </w:r>
      <w:proofErr w:type="spellEnd"/>
      <w:r w:rsidR="00E149DB">
        <w:rPr>
          <w:rFonts w:asciiTheme="minorHAnsi" w:hAnsiTheme="minorHAnsi" w:cstheme="minorHAnsi"/>
          <w:color w:val="231F20"/>
          <w:w w:val="85"/>
          <w:sz w:val="18"/>
          <w:szCs w:val="18"/>
        </w:rPr>
        <w:t xml:space="preserve"> </w:t>
      </w:r>
      <w:proofErr w:type="spellStart"/>
      <w:r w:rsidR="00E149DB">
        <w:rPr>
          <w:rFonts w:asciiTheme="minorHAnsi" w:hAnsiTheme="minorHAnsi" w:cstheme="minorHAnsi"/>
          <w:color w:val="231F20"/>
          <w:w w:val="85"/>
          <w:sz w:val="18"/>
          <w:szCs w:val="18"/>
        </w:rPr>
        <w:t>yetkisine</w:t>
      </w:r>
      <w:proofErr w:type="spellEnd"/>
      <w:r w:rsidR="00E149DB">
        <w:rPr>
          <w:rFonts w:asciiTheme="minorHAnsi" w:hAnsiTheme="minorHAnsi" w:cstheme="minorHAnsi"/>
          <w:color w:val="231F20"/>
          <w:w w:val="85"/>
          <w:sz w:val="18"/>
          <w:szCs w:val="18"/>
        </w:rPr>
        <w:t xml:space="preserve"> sahip değildir.</w:t>
      </w:r>
      <w:proofErr w:type="gramEnd"/>
    </w:p>
    <w:p w:rsidR="00E125DB" w:rsidRDefault="00E125DB">
      <w:pPr>
        <w:pStyle w:val="ListeParagraf"/>
        <w:tabs>
          <w:tab w:val="left" w:pos="730"/>
        </w:tabs>
        <w:spacing w:before="1"/>
        <w:ind w:firstLine="0"/>
        <w:rPr>
          <w:rFonts w:asciiTheme="minorHAnsi" w:hAnsiTheme="minorHAnsi" w:cstheme="minorHAnsi"/>
          <w:sz w:val="18"/>
          <w:szCs w:val="18"/>
        </w:rPr>
      </w:pPr>
    </w:p>
    <w:p w:rsidR="00E125DB" w:rsidRDefault="00E149DB" w:rsidP="00EF677D">
      <w:pPr>
        <w:pStyle w:val="ListeParagraf"/>
        <w:tabs>
          <w:tab w:val="left" w:pos="730"/>
          <w:tab w:val="left" w:pos="11290"/>
        </w:tabs>
        <w:spacing w:line="242" w:lineRule="auto"/>
        <w:ind w:right="-50" w:firstLine="0"/>
        <w:jc w:val="both"/>
        <w:rPr>
          <w:rFonts w:asciiTheme="minorHAnsi" w:hAnsiTheme="minorHAnsi" w:cstheme="minorHAnsi"/>
          <w:sz w:val="18"/>
          <w:szCs w:val="18"/>
        </w:rPr>
      </w:pPr>
      <w:r>
        <w:rPr>
          <w:rFonts w:asciiTheme="minorHAnsi" w:hAnsiTheme="minorHAnsi" w:cstheme="minorHAnsi"/>
          <w:color w:val="231F20"/>
          <w:spacing w:val="-3"/>
          <w:w w:val="85"/>
          <w:sz w:val="18"/>
          <w:szCs w:val="18"/>
        </w:rPr>
        <w:t xml:space="preserve">Test </w:t>
      </w:r>
      <w:proofErr w:type="spellStart"/>
      <w:r>
        <w:rPr>
          <w:rFonts w:asciiTheme="minorHAnsi" w:hAnsiTheme="minorHAnsi" w:cstheme="minorHAnsi"/>
          <w:color w:val="231F20"/>
          <w:w w:val="85"/>
          <w:sz w:val="18"/>
          <w:szCs w:val="18"/>
        </w:rPr>
        <w:t>raporları</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gözetim</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rapor</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ve</w:t>
      </w:r>
      <w:proofErr w:type="spellEnd"/>
      <w:r>
        <w:rPr>
          <w:rFonts w:asciiTheme="minorHAnsi" w:hAnsiTheme="minorHAnsi" w:cstheme="minorHAnsi"/>
          <w:color w:val="231F20"/>
          <w:w w:val="85"/>
          <w:sz w:val="18"/>
          <w:szCs w:val="18"/>
        </w:rPr>
        <w:t>/</w:t>
      </w:r>
      <w:proofErr w:type="spellStart"/>
      <w:r>
        <w:rPr>
          <w:rFonts w:asciiTheme="minorHAnsi" w:hAnsiTheme="minorHAnsi" w:cstheme="minorHAnsi"/>
          <w:color w:val="231F20"/>
          <w:w w:val="85"/>
          <w:sz w:val="18"/>
          <w:szCs w:val="18"/>
        </w:rPr>
        <w:t>veya</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sertifikaları</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üzerindeki</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tüm</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haklar</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telif</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hakkı</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dahil</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ancak</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bununla</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sınırlı</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olmamak</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üzere</w:t>
      </w:r>
      <w:proofErr w:type="spellEnd"/>
      <w:r>
        <w:rPr>
          <w:rFonts w:asciiTheme="minorHAnsi" w:hAnsiTheme="minorHAnsi" w:cstheme="minorHAnsi"/>
          <w:color w:val="231F20"/>
          <w:w w:val="85"/>
          <w:sz w:val="18"/>
          <w:szCs w:val="18"/>
        </w:rPr>
        <w:t xml:space="preserve">), </w:t>
      </w:r>
      <w:proofErr w:type="spellStart"/>
      <w:proofErr w:type="gramStart"/>
      <w:r w:rsidR="002517E1">
        <w:rPr>
          <w:rFonts w:asciiTheme="minorHAnsi" w:hAnsiTheme="minorHAnsi" w:cstheme="minorHAnsi"/>
          <w:color w:val="231F20"/>
          <w:w w:val="85"/>
          <w:sz w:val="18"/>
          <w:szCs w:val="18"/>
        </w:rPr>
        <w:t>Özer</w:t>
      </w:r>
      <w:proofErr w:type="spellEnd"/>
      <w:proofErr w:type="gramEnd"/>
      <w:r w:rsidR="002517E1">
        <w:rPr>
          <w:rFonts w:asciiTheme="minorHAnsi" w:hAnsiTheme="minorHAnsi" w:cstheme="minorHAnsi"/>
          <w:color w:val="231F20"/>
          <w:w w:val="85"/>
          <w:sz w:val="18"/>
          <w:szCs w:val="18"/>
        </w:rPr>
        <w:t xml:space="preserve"> </w:t>
      </w:r>
      <w:proofErr w:type="spellStart"/>
      <w:r w:rsidR="002517E1">
        <w:rPr>
          <w:rFonts w:asciiTheme="minorHAnsi" w:hAnsiTheme="minorHAnsi" w:cstheme="minorHAnsi"/>
          <w:color w:val="231F20"/>
          <w:w w:val="85"/>
          <w:sz w:val="18"/>
          <w:szCs w:val="18"/>
        </w:rPr>
        <w:t>Konveyör</w:t>
      </w:r>
      <w:proofErr w:type="spellEnd"/>
      <w:r w:rsidR="002517E1">
        <w:rPr>
          <w:rFonts w:asciiTheme="minorHAnsi" w:hAnsiTheme="minorHAnsi" w:cstheme="minorHAnsi"/>
          <w:color w:val="231F20"/>
          <w:w w:val="85"/>
          <w:sz w:val="18"/>
          <w:szCs w:val="18"/>
        </w:rPr>
        <w:t xml:space="preserve"> Band </w:t>
      </w:r>
      <w:proofErr w:type="spellStart"/>
      <w:r>
        <w:rPr>
          <w:rFonts w:asciiTheme="minorHAnsi" w:hAnsiTheme="minorHAnsi" w:cstheme="minorHAnsi"/>
          <w:color w:val="231F20"/>
          <w:w w:val="85"/>
          <w:sz w:val="18"/>
          <w:szCs w:val="18"/>
        </w:rPr>
        <w:t>Deney</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Laboratuvarı</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spacing w:val="-12"/>
          <w:w w:val="85"/>
          <w:sz w:val="18"/>
          <w:szCs w:val="18"/>
        </w:rPr>
        <w:t>yetkisinde</w:t>
      </w:r>
      <w:proofErr w:type="spellEnd"/>
      <w:r>
        <w:rPr>
          <w:rFonts w:asciiTheme="minorHAnsi" w:hAnsiTheme="minorHAnsi" w:cstheme="minorHAnsi"/>
          <w:color w:val="231F20"/>
          <w:spacing w:val="-12"/>
          <w:w w:val="85"/>
          <w:sz w:val="18"/>
          <w:szCs w:val="18"/>
        </w:rPr>
        <w:t xml:space="preserve"> </w:t>
      </w:r>
      <w:proofErr w:type="spellStart"/>
      <w:r>
        <w:rPr>
          <w:rFonts w:asciiTheme="minorHAnsi" w:hAnsiTheme="minorHAnsi" w:cstheme="minorHAnsi"/>
          <w:color w:val="231F20"/>
          <w:w w:val="80"/>
          <w:sz w:val="18"/>
          <w:szCs w:val="18"/>
        </w:rPr>
        <w:t>kalacaktır</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Müșteri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söz</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konusu</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materyalleri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bunların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içeriklerini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veya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özetlerini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önceden</w:t>
      </w:r>
      <w:proofErr w:type="spellEnd"/>
      <w:r>
        <w:rPr>
          <w:rFonts w:asciiTheme="minorHAnsi" w:hAnsiTheme="minorHAnsi" w:cstheme="minorHAnsi"/>
          <w:color w:val="231F20"/>
          <w:w w:val="80"/>
          <w:sz w:val="18"/>
          <w:szCs w:val="18"/>
        </w:rPr>
        <w:t xml:space="preserve"> </w:t>
      </w:r>
      <w:proofErr w:type="spellStart"/>
      <w:r w:rsidR="002517E1">
        <w:rPr>
          <w:rFonts w:asciiTheme="minorHAnsi" w:hAnsiTheme="minorHAnsi" w:cstheme="minorHAnsi"/>
          <w:color w:val="231F20"/>
          <w:w w:val="85"/>
          <w:sz w:val="18"/>
          <w:szCs w:val="18"/>
        </w:rPr>
        <w:t>Özer</w:t>
      </w:r>
      <w:proofErr w:type="spellEnd"/>
      <w:r w:rsidR="002517E1">
        <w:rPr>
          <w:rFonts w:asciiTheme="minorHAnsi" w:hAnsiTheme="minorHAnsi" w:cstheme="minorHAnsi"/>
          <w:color w:val="231F20"/>
          <w:w w:val="85"/>
          <w:sz w:val="18"/>
          <w:szCs w:val="18"/>
        </w:rPr>
        <w:t xml:space="preserve"> </w:t>
      </w:r>
      <w:proofErr w:type="spellStart"/>
      <w:r w:rsidR="002517E1">
        <w:rPr>
          <w:rFonts w:asciiTheme="minorHAnsi" w:hAnsiTheme="minorHAnsi" w:cstheme="minorHAnsi"/>
          <w:color w:val="231F20"/>
          <w:w w:val="85"/>
          <w:sz w:val="18"/>
          <w:szCs w:val="18"/>
        </w:rPr>
        <w:t>Konveyör</w:t>
      </w:r>
      <w:proofErr w:type="spellEnd"/>
      <w:r w:rsidR="002517E1">
        <w:rPr>
          <w:rFonts w:asciiTheme="minorHAnsi" w:hAnsiTheme="minorHAnsi" w:cstheme="minorHAnsi"/>
          <w:color w:val="231F20"/>
          <w:w w:val="85"/>
          <w:sz w:val="18"/>
          <w:szCs w:val="18"/>
        </w:rPr>
        <w:t xml:space="preserve"> Band </w:t>
      </w:r>
      <w:proofErr w:type="spellStart"/>
      <w:r>
        <w:rPr>
          <w:rFonts w:asciiTheme="minorHAnsi" w:hAnsiTheme="minorHAnsi" w:cstheme="minorHAnsi"/>
          <w:color w:val="231F20"/>
          <w:w w:val="85"/>
          <w:sz w:val="18"/>
          <w:szCs w:val="18"/>
        </w:rPr>
        <w:t>Deney</w:t>
      </w:r>
      <w:proofErr w:type="spellEnd"/>
      <w:r>
        <w:rPr>
          <w:rFonts w:asciiTheme="minorHAnsi" w:hAnsiTheme="minorHAnsi" w:cstheme="minorHAnsi"/>
          <w:color w:val="231F20"/>
          <w:w w:val="85"/>
          <w:sz w:val="18"/>
          <w:szCs w:val="18"/>
        </w:rPr>
        <w:t xml:space="preserve"> </w:t>
      </w:r>
      <w:proofErr w:type="spellStart"/>
      <w:proofErr w:type="gramStart"/>
      <w:r>
        <w:rPr>
          <w:rFonts w:asciiTheme="minorHAnsi" w:hAnsiTheme="minorHAnsi" w:cstheme="minorHAnsi"/>
          <w:color w:val="231F20"/>
          <w:w w:val="85"/>
          <w:sz w:val="18"/>
          <w:szCs w:val="18"/>
        </w:rPr>
        <w:t>Laboratuvarı</w:t>
      </w:r>
      <w:proofErr w:type="spellEnd"/>
      <w:r>
        <w:rPr>
          <w:rFonts w:asciiTheme="minorHAnsi" w:hAnsiTheme="minorHAnsi" w:cstheme="minorHAnsi"/>
          <w:color w:val="231F20"/>
          <w:w w:val="85"/>
          <w:sz w:val="18"/>
          <w:szCs w:val="18"/>
        </w:rPr>
        <w:t xml:space="preserve"> </w:t>
      </w:r>
      <w:r>
        <w:rPr>
          <w:rFonts w:asciiTheme="minorHAnsi" w:hAnsiTheme="minorHAnsi" w:cstheme="minorHAnsi"/>
          <w:color w:val="231F20"/>
          <w:w w:val="80"/>
          <w:sz w:val="18"/>
          <w:szCs w:val="18"/>
        </w:rPr>
        <w:t>,</w:t>
      </w:r>
      <w:proofErr w:type="gram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reddetme</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tasarrufu</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saklı</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kalmak</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kaydıyla</w:t>
      </w:r>
      <w:proofErr w:type="spellEnd"/>
      <w:r>
        <w:rPr>
          <w:rFonts w:asciiTheme="minorHAnsi" w:hAnsiTheme="minorHAnsi" w:cstheme="minorHAnsi"/>
          <w:color w:val="231F20"/>
          <w:w w:val="80"/>
          <w:sz w:val="18"/>
          <w:szCs w:val="18"/>
        </w:rPr>
        <w:t xml:space="preserve">, onayını almadan çoğaltmayacak veya kopyalamayacak, yayımlamayacak veya herhangi üçüncü bir tarafa </w:t>
      </w:r>
      <w:r>
        <w:rPr>
          <w:rFonts w:asciiTheme="minorHAnsi" w:hAnsiTheme="minorHAnsi" w:cstheme="minorHAnsi"/>
          <w:color w:val="231F20"/>
          <w:w w:val="85"/>
          <w:sz w:val="18"/>
          <w:szCs w:val="18"/>
        </w:rPr>
        <w:t xml:space="preserve">ifșa etmeyecektir. </w:t>
      </w:r>
      <w:proofErr w:type="spellStart"/>
      <w:r>
        <w:rPr>
          <w:rFonts w:asciiTheme="minorHAnsi" w:hAnsiTheme="minorHAnsi" w:cstheme="minorHAnsi"/>
          <w:color w:val="231F20"/>
          <w:w w:val="85"/>
          <w:sz w:val="18"/>
          <w:szCs w:val="18"/>
        </w:rPr>
        <w:t>Müșteri</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ayrıca</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çalıșanlarının</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ve</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vekillerinin</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gizliliği</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koruyacaklarını</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ve</w:t>
      </w:r>
      <w:proofErr w:type="spellEnd"/>
      <w:r>
        <w:rPr>
          <w:rFonts w:asciiTheme="minorHAnsi" w:hAnsiTheme="minorHAnsi" w:cstheme="minorHAnsi"/>
          <w:color w:val="231F20"/>
          <w:w w:val="85"/>
          <w:sz w:val="18"/>
          <w:szCs w:val="18"/>
        </w:rPr>
        <w:t xml:space="preserve"> </w:t>
      </w:r>
      <w:proofErr w:type="spellStart"/>
      <w:r w:rsidR="002517E1">
        <w:rPr>
          <w:rFonts w:asciiTheme="minorHAnsi" w:hAnsiTheme="minorHAnsi" w:cstheme="minorHAnsi"/>
          <w:color w:val="231F20"/>
          <w:w w:val="85"/>
          <w:sz w:val="18"/>
          <w:szCs w:val="18"/>
        </w:rPr>
        <w:t>Özer</w:t>
      </w:r>
      <w:proofErr w:type="spellEnd"/>
      <w:r w:rsidR="002517E1">
        <w:rPr>
          <w:rFonts w:asciiTheme="minorHAnsi" w:hAnsiTheme="minorHAnsi" w:cstheme="minorHAnsi"/>
          <w:color w:val="231F20"/>
          <w:w w:val="85"/>
          <w:sz w:val="18"/>
          <w:szCs w:val="18"/>
        </w:rPr>
        <w:t xml:space="preserve"> </w:t>
      </w:r>
      <w:proofErr w:type="spellStart"/>
      <w:r w:rsidR="002517E1">
        <w:rPr>
          <w:rFonts w:asciiTheme="minorHAnsi" w:hAnsiTheme="minorHAnsi" w:cstheme="minorHAnsi"/>
          <w:color w:val="231F20"/>
          <w:w w:val="85"/>
          <w:sz w:val="18"/>
          <w:szCs w:val="18"/>
        </w:rPr>
        <w:t>Konveyör</w:t>
      </w:r>
      <w:proofErr w:type="spellEnd"/>
      <w:r w:rsidR="002517E1">
        <w:rPr>
          <w:rFonts w:asciiTheme="minorHAnsi" w:hAnsiTheme="minorHAnsi" w:cstheme="minorHAnsi"/>
          <w:color w:val="231F20"/>
          <w:w w:val="85"/>
          <w:sz w:val="18"/>
          <w:szCs w:val="18"/>
        </w:rPr>
        <w:t xml:space="preserve"> Band </w:t>
      </w:r>
      <w:proofErr w:type="spellStart"/>
      <w:r>
        <w:rPr>
          <w:rFonts w:asciiTheme="minorHAnsi" w:hAnsiTheme="minorHAnsi" w:cstheme="minorHAnsi"/>
          <w:color w:val="231F20"/>
          <w:w w:val="85"/>
          <w:sz w:val="18"/>
          <w:szCs w:val="18"/>
        </w:rPr>
        <w:t>Deney</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Laboratuvarı</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faaliyetleri</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ile</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ilgili</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olarak</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gerekebilecek</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bilgileri</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yayınlamayacaklarını</w:t>
      </w:r>
      <w:proofErr w:type="spellEnd"/>
      <w:r>
        <w:rPr>
          <w:rFonts w:asciiTheme="minorHAnsi" w:hAnsiTheme="minorHAnsi" w:cstheme="minorHAnsi"/>
          <w:color w:val="231F20"/>
          <w:w w:val="85"/>
          <w:sz w:val="18"/>
          <w:szCs w:val="18"/>
        </w:rPr>
        <w:t xml:space="preserve"> veya bașka șekilde kullanmayacaklarını taahhüt </w:t>
      </w:r>
      <w:proofErr w:type="gramStart"/>
      <w:r>
        <w:rPr>
          <w:rFonts w:asciiTheme="minorHAnsi" w:hAnsiTheme="minorHAnsi" w:cstheme="minorHAnsi"/>
          <w:color w:val="231F20"/>
          <w:w w:val="85"/>
          <w:sz w:val="18"/>
          <w:szCs w:val="18"/>
        </w:rPr>
        <w:t>eder</w:t>
      </w:r>
      <w:proofErr w:type="gramEnd"/>
      <w:r>
        <w:rPr>
          <w:rFonts w:asciiTheme="minorHAnsi" w:hAnsiTheme="minorHAnsi" w:cstheme="minorHAnsi"/>
          <w:color w:val="231F20"/>
          <w:w w:val="85"/>
          <w:sz w:val="18"/>
          <w:szCs w:val="18"/>
        </w:rPr>
        <w:t>.</w:t>
      </w:r>
    </w:p>
    <w:p w:rsidR="00E125DB" w:rsidRDefault="00E125DB">
      <w:pPr>
        <w:pStyle w:val="ListeParagraf"/>
        <w:tabs>
          <w:tab w:val="left" w:pos="730"/>
        </w:tabs>
        <w:spacing w:line="242" w:lineRule="auto"/>
        <w:ind w:right="266" w:firstLine="0"/>
        <w:rPr>
          <w:rFonts w:asciiTheme="minorHAnsi" w:hAnsiTheme="minorHAnsi" w:cstheme="minorHAnsi"/>
          <w:sz w:val="18"/>
          <w:szCs w:val="18"/>
        </w:rPr>
      </w:pPr>
    </w:p>
    <w:p w:rsidR="00E125DB" w:rsidRDefault="00E149DB" w:rsidP="00EF677D">
      <w:pPr>
        <w:pStyle w:val="ListeParagraf"/>
        <w:tabs>
          <w:tab w:val="left" w:pos="730"/>
        </w:tabs>
        <w:ind w:firstLine="0"/>
        <w:jc w:val="both"/>
        <w:rPr>
          <w:rFonts w:asciiTheme="minorHAnsi" w:hAnsiTheme="minorHAnsi" w:cstheme="minorHAnsi"/>
          <w:color w:val="231F20"/>
          <w:w w:val="90"/>
          <w:sz w:val="18"/>
          <w:szCs w:val="18"/>
        </w:rPr>
      </w:pPr>
      <w:r>
        <w:rPr>
          <w:rFonts w:asciiTheme="minorHAnsi" w:hAnsiTheme="minorHAnsi" w:cstheme="minorHAnsi"/>
          <w:color w:val="231F20"/>
          <w:w w:val="90"/>
          <w:sz w:val="18"/>
          <w:szCs w:val="18"/>
        </w:rPr>
        <w:t>Șirket,hizmetlerini sağlarken gerekli titizliği ve beceriyi uygulayacağını taahhüt eder ve sadece söz konusu titizliğin ve becerinin gösterilmediği durumlarda sorumluluk Kabul eder.</w:t>
      </w:r>
    </w:p>
    <w:p w:rsidR="00E125DB" w:rsidRDefault="00E125DB" w:rsidP="00EF677D">
      <w:pPr>
        <w:pStyle w:val="ListeParagraf"/>
        <w:tabs>
          <w:tab w:val="left" w:pos="730"/>
        </w:tabs>
        <w:ind w:firstLine="0"/>
        <w:jc w:val="both"/>
        <w:rPr>
          <w:rFonts w:asciiTheme="minorHAnsi" w:hAnsiTheme="minorHAnsi" w:cstheme="minorHAnsi"/>
          <w:sz w:val="18"/>
          <w:szCs w:val="18"/>
        </w:rPr>
      </w:pPr>
    </w:p>
    <w:p w:rsidR="00E125DB" w:rsidRDefault="00E149DB" w:rsidP="00EF677D">
      <w:pPr>
        <w:pStyle w:val="ListeParagraf"/>
        <w:tabs>
          <w:tab w:val="left" w:pos="900"/>
        </w:tabs>
        <w:spacing w:line="242" w:lineRule="auto"/>
        <w:ind w:right="-50" w:firstLine="0"/>
        <w:jc w:val="both"/>
        <w:rPr>
          <w:rFonts w:asciiTheme="minorHAnsi" w:hAnsiTheme="minorHAnsi" w:cstheme="minorHAnsi"/>
          <w:color w:val="231F20"/>
          <w:w w:val="90"/>
          <w:sz w:val="18"/>
          <w:szCs w:val="18"/>
        </w:rPr>
      </w:pPr>
      <w:r>
        <w:rPr>
          <w:rFonts w:asciiTheme="minorHAnsi" w:hAnsiTheme="minorHAnsi" w:cstheme="minorHAnsi"/>
          <w:color w:val="231F20"/>
          <w:w w:val="80"/>
          <w:sz w:val="18"/>
          <w:szCs w:val="18"/>
        </w:rPr>
        <w:t xml:space="preserve">Laboratuvar kar kaybı ve/veya gelecek ișlerin </w:t>
      </w:r>
      <w:r>
        <w:rPr>
          <w:rFonts w:asciiTheme="minorHAnsi" w:hAnsiTheme="minorHAnsi" w:cstheme="minorHAnsi"/>
          <w:color w:val="231F20"/>
          <w:spacing w:val="-21"/>
          <w:w w:val="80"/>
          <w:sz w:val="18"/>
          <w:szCs w:val="18"/>
        </w:rPr>
        <w:t xml:space="preserve">kaybı </w:t>
      </w:r>
      <w:r>
        <w:rPr>
          <w:rFonts w:asciiTheme="minorHAnsi" w:hAnsiTheme="minorHAnsi" w:cstheme="minorHAnsi"/>
          <w:color w:val="231F20"/>
          <w:w w:val="90"/>
          <w:sz w:val="18"/>
          <w:szCs w:val="18"/>
        </w:rPr>
        <w:t>ve/veya üretim kaybı ve/veya Müșterinin girdiği sözleșmelerin feshi dahil olmak üzere zımni veya dolaylı zararlarla ilgili hak iddiaları durumunda yükümlü olmayacaktır.</w:t>
      </w:r>
    </w:p>
    <w:p w:rsidR="00E125DB" w:rsidRDefault="00E125DB">
      <w:pPr>
        <w:pStyle w:val="ListeParagraf"/>
        <w:tabs>
          <w:tab w:val="left" w:pos="900"/>
        </w:tabs>
        <w:spacing w:line="242" w:lineRule="auto"/>
        <w:ind w:right="265" w:firstLine="0"/>
        <w:rPr>
          <w:rFonts w:asciiTheme="minorHAnsi" w:hAnsiTheme="minorHAnsi" w:cstheme="minorHAnsi"/>
          <w:sz w:val="18"/>
          <w:szCs w:val="18"/>
        </w:rPr>
      </w:pPr>
    </w:p>
    <w:p w:rsidR="00E125DB" w:rsidRDefault="00E149DB" w:rsidP="00EF677D">
      <w:pPr>
        <w:pStyle w:val="ListeParagraf"/>
        <w:tabs>
          <w:tab w:val="left" w:pos="907"/>
          <w:tab w:val="left" w:pos="11290"/>
        </w:tabs>
        <w:spacing w:line="242" w:lineRule="auto"/>
        <w:ind w:right="-50" w:firstLine="0"/>
        <w:jc w:val="both"/>
        <w:rPr>
          <w:rFonts w:asciiTheme="minorHAnsi" w:hAnsiTheme="minorHAnsi" w:cstheme="minorHAnsi"/>
          <w:sz w:val="18"/>
          <w:szCs w:val="18"/>
        </w:rPr>
      </w:pPr>
      <w:proofErr w:type="spellStart"/>
      <w:r>
        <w:rPr>
          <w:rFonts w:asciiTheme="minorHAnsi" w:hAnsiTheme="minorHAnsi" w:cstheme="minorHAnsi"/>
          <w:color w:val="231F20"/>
          <w:w w:val="80"/>
          <w:sz w:val="18"/>
          <w:szCs w:val="18"/>
        </w:rPr>
        <w:t>Deney</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laboratuvarımız</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hiçbir</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durumda</w:t>
      </w:r>
      <w:proofErr w:type="spellEnd"/>
      <w:r>
        <w:rPr>
          <w:rFonts w:asciiTheme="minorHAnsi" w:hAnsiTheme="minorHAnsi" w:cstheme="minorHAnsi"/>
          <w:color w:val="231F20"/>
          <w:w w:val="80"/>
          <w:sz w:val="18"/>
          <w:szCs w:val="18"/>
        </w:rPr>
        <w:t>,</w:t>
      </w:r>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hizmetlerinin</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herhangi</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birinin</w:t>
      </w:r>
      <w:proofErr w:type="spellEnd"/>
      <w:r w:rsidR="00CC1287">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geç</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olarak</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yerine</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getirilmesi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veya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getirilmemesi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halinde</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veya</w:t>
      </w:r>
      <w:proofErr w:type="spellEnd"/>
      <w:r>
        <w:rPr>
          <w:rFonts w:asciiTheme="minorHAnsi" w:hAnsiTheme="minorHAnsi" w:cstheme="minorHAnsi"/>
          <w:color w:val="231F20"/>
          <w:w w:val="80"/>
          <w:sz w:val="18"/>
          <w:szCs w:val="18"/>
        </w:rPr>
        <w:t xml:space="preserve"> </w:t>
      </w:r>
      <w:proofErr w:type="spellStart"/>
      <w:r w:rsidR="002517E1">
        <w:rPr>
          <w:rFonts w:asciiTheme="minorHAnsi" w:hAnsiTheme="minorHAnsi" w:cstheme="minorHAnsi"/>
          <w:color w:val="231F20"/>
          <w:w w:val="85"/>
          <w:sz w:val="18"/>
          <w:szCs w:val="18"/>
        </w:rPr>
        <w:t>Özer</w:t>
      </w:r>
      <w:proofErr w:type="spellEnd"/>
      <w:r w:rsidR="002517E1">
        <w:rPr>
          <w:rFonts w:asciiTheme="minorHAnsi" w:hAnsiTheme="minorHAnsi" w:cstheme="minorHAnsi"/>
          <w:color w:val="231F20"/>
          <w:w w:val="85"/>
          <w:sz w:val="18"/>
          <w:szCs w:val="18"/>
        </w:rPr>
        <w:t xml:space="preserve"> </w:t>
      </w:r>
      <w:proofErr w:type="spellStart"/>
      <w:r w:rsidR="002517E1">
        <w:rPr>
          <w:rFonts w:asciiTheme="minorHAnsi" w:hAnsiTheme="minorHAnsi" w:cstheme="minorHAnsi"/>
          <w:color w:val="231F20"/>
          <w:w w:val="85"/>
          <w:sz w:val="18"/>
          <w:szCs w:val="18"/>
        </w:rPr>
        <w:t>Konveyör</w:t>
      </w:r>
      <w:proofErr w:type="spellEnd"/>
      <w:r w:rsidR="002517E1">
        <w:rPr>
          <w:rFonts w:asciiTheme="minorHAnsi" w:hAnsiTheme="minorHAnsi" w:cstheme="minorHAnsi"/>
          <w:color w:val="231F20"/>
          <w:w w:val="85"/>
          <w:sz w:val="18"/>
          <w:szCs w:val="18"/>
        </w:rPr>
        <w:t xml:space="preserve"> Band </w:t>
      </w:r>
      <w:proofErr w:type="spellStart"/>
      <w:r>
        <w:rPr>
          <w:rFonts w:asciiTheme="minorHAnsi" w:hAnsiTheme="minorHAnsi" w:cstheme="minorHAnsi"/>
          <w:color w:val="231F20"/>
          <w:w w:val="85"/>
          <w:sz w:val="18"/>
          <w:szCs w:val="18"/>
        </w:rPr>
        <w:t>Deney</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Laboratuvarı</w:t>
      </w:r>
      <w:proofErr w:type="spellEnd"/>
      <w:r w:rsidR="00CC1287">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0"/>
          <w:sz w:val="18"/>
          <w:szCs w:val="18"/>
        </w:rPr>
        <w:t>kontrolü</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dıșında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olușan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savaș</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sivil</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ayaklanma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devlet</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talepnameleri</w:t>
      </w:r>
      <w:proofErr w:type="spellEnd"/>
      <w:r>
        <w:rPr>
          <w:rFonts w:asciiTheme="minorHAnsi" w:hAnsiTheme="minorHAnsi" w:cstheme="minorHAnsi"/>
          <w:color w:val="231F20"/>
          <w:w w:val="80"/>
          <w:sz w:val="18"/>
          <w:szCs w:val="18"/>
        </w:rPr>
        <w:t xml:space="preserve">, devlet veya parlamento sınırlamaları, her  türlü yasaklamalar ve yaptırımlar, ithalat ve ihracat düzenlemeleri, grev veya sendika ile anlașmazlıklar (ister kendi çalıșanları </w:t>
      </w:r>
      <w:proofErr w:type="spellStart"/>
      <w:r>
        <w:rPr>
          <w:rFonts w:asciiTheme="minorHAnsi" w:hAnsiTheme="minorHAnsi" w:cstheme="minorHAnsi"/>
          <w:color w:val="231F20"/>
          <w:w w:val="80"/>
          <w:sz w:val="18"/>
          <w:szCs w:val="18"/>
        </w:rPr>
        <w:t>isterse</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herhangi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bașka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bir</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șahısa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ait</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çalıșanları</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ilgilendirsin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ișçi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bulma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hususundaki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zorluklar</w:t>
      </w:r>
      <w:proofErr w:type="spellEnd"/>
      <w:r>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salgın</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hastalık</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bölgesel</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ulusal</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veya</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uluslararası</w:t>
      </w:r>
      <w:proofErr w:type="spellEnd"/>
      <w:r w:rsidR="00CC1287">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makinelerin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bozulması</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spacing w:val="-12"/>
          <w:w w:val="80"/>
          <w:sz w:val="18"/>
          <w:szCs w:val="18"/>
        </w:rPr>
        <w:t>yangın</w:t>
      </w:r>
      <w:proofErr w:type="spellEnd"/>
      <w:r>
        <w:rPr>
          <w:rFonts w:asciiTheme="minorHAnsi" w:hAnsiTheme="minorHAnsi" w:cstheme="minorHAnsi"/>
          <w:color w:val="231F20"/>
          <w:spacing w:val="-12"/>
          <w:w w:val="80"/>
          <w:sz w:val="18"/>
          <w:szCs w:val="18"/>
        </w:rPr>
        <w:t xml:space="preserve">  </w:t>
      </w:r>
      <w:proofErr w:type="spellStart"/>
      <w:r>
        <w:rPr>
          <w:rFonts w:asciiTheme="minorHAnsi" w:hAnsiTheme="minorHAnsi" w:cstheme="minorHAnsi"/>
          <w:color w:val="231F20"/>
          <w:w w:val="80"/>
          <w:sz w:val="18"/>
          <w:szCs w:val="18"/>
        </w:rPr>
        <w:t>veya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kaza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dahil</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olmak</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üzere</w:t>
      </w:r>
      <w:proofErr w:type="spellEnd"/>
      <w:r>
        <w:rPr>
          <w:rFonts w:asciiTheme="minorHAnsi" w:hAnsiTheme="minorHAnsi" w:cstheme="minorHAnsi"/>
          <w:color w:val="231F20"/>
          <w:w w:val="80"/>
          <w:sz w:val="18"/>
          <w:szCs w:val="18"/>
        </w:rPr>
        <w:t xml:space="preserve"> her türlü sebepten kaynaklanan gecikmenin yol açtığı kayıp veya zararlarda yükümlü olmayacaktır. Bu durumlardan herhangi birisinin meydana gelmesi durumunda deney laboratuvarımız, her türlü yükümlülükten ari olmak üzere </w:t>
      </w:r>
      <w:r>
        <w:rPr>
          <w:rFonts w:asciiTheme="minorHAnsi" w:hAnsiTheme="minorHAnsi" w:cstheme="minorHAnsi"/>
          <w:color w:val="231F20"/>
          <w:w w:val="90"/>
          <w:sz w:val="18"/>
          <w:szCs w:val="18"/>
        </w:rPr>
        <w:t>hizmetlerin sağlanması yönündeki her türlü sözleșmeyi feshedebilir veya askıya alabilir.</w:t>
      </w:r>
    </w:p>
    <w:p w:rsidR="00E125DB" w:rsidRDefault="00E125DB">
      <w:pPr>
        <w:pStyle w:val="ListeParagraf"/>
        <w:tabs>
          <w:tab w:val="left" w:pos="907"/>
        </w:tabs>
        <w:spacing w:line="242" w:lineRule="auto"/>
        <w:ind w:right="267" w:firstLine="0"/>
        <w:rPr>
          <w:rFonts w:asciiTheme="minorHAnsi" w:hAnsiTheme="minorHAnsi" w:cstheme="minorHAnsi"/>
          <w:sz w:val="18"/>
          <w:szCs w:val="18"/>
        </w:rPr>
      </w:pPr>
    </w:p>
    <w:p w:rsidR="00E125DB" w:rsidRDefault="00E149DB" w:rsidP="00EF677D">
      <w:pPr>
        <w:tabs>
          <w:tab w:val="left" w:pos="903"/>
        </w:tabs>
        <w:spacing w:before="3"/>
        <w:ind w:left="709" w:hanging="709"/>
        <w:jc w:val="both"/>
        <w:rPr>
          <w:rFonts w:asciiTheme="minorHAnsi" w:hAnsiTheme="minorHAnsi" w:cstheme="minorHAnsi"/>
          <w:color w:val="231F20"/>
          <w:w w:val="90"/>
          <w:sz w:val="18"/>
          <w:szCs w:val="18"/>
        </w:rPr>
      </w:pPr>
      <w:r>
        <w:rPr>
          <w:rFonts w:asciiTheme="minorHAnsi" w:hAnsiTheme="minorHAnsi" w:cstheme="minorHAnsi"/>
          <w:color w:val="231F20"/>
          <w:w w:val="80"/>
          <w:sz w:val="18"/>
          <w:szCs w:val="18"/>
        </w:rPr>
        <w:t xml:space="preserve">                      Deney laboratuvarımız</w:t>
      </w:r>
      <w:proofErr w:type="gramStart"/>
      <w:r>
        <w:rPr>
          <w:rFonts w:asciiTheme="minorHAnsi" w:hAnsiTheme="minorHAnsi" w:cstheme="minorHAnsi"/>
          <w:color w:val="231F20"/>
          <w:w w:val="90"/>
          <w:sz w:val="18"/>
          <w:szCs w:val="18"/>
        </w:rPr>
        <w:t>,</w:t>
      </w:r>
      <w:r>
        <w:rPr>
          <w:rFonts w:asciiTheme="minorHAnsi" w:hAnsiTheme="minorHAnsi" w:cstheme="minorHAnsi"/>
          <w:color w:val="231F20"/>
          <w:w w:val="80"/>
          <w:sz w:val="18"/>
          <w:szCs w:val="18"/>
        </w:rPr>
        <w:t>Deney</w:t>
      </w:r>
      <w:proofErr w:type="gramEnd"/>
      <w:r>
        <w:rPr>
          <w:rFonts w:asciiTheme="minorHAnsi" w:hAnsiTheme="minorHAnsi" w:cstheme="minorHAnsi"/>
          <w:color w:val="231F20"/>
          <w:w w:val="80"/>
          <w:sz w:val="18"/>
          <w:szCs w:val="18"/>
        </w:rPr>
        <w:t xml:space="preserve"> laboratuvarımızın </w:t>
      </w:r>
      <w:proofErr w:type="spellStart"/>
      <w:r>
        <w:rPr>
          <w:rFonts w:asciiTheme="minorHAnsi" w:hAnsiTheme="minorHAnsi" w:cstheme="minorHAnsi"/>
          <w:color w:val="231F20"/>
          <w:w w:val="90"/>
          <w:sz w:val="18"/>
          <w:szCs w:val="18"/>
        </w:rPr>
        <w:t>hizmetlerin</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sağlanması</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hususunda</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Laboratuvarımızca</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verilen</w:t>
      </w:r>
      <w:proofErr w:type="spellEnd"/>
      <w:r>
        <w:rPr>
          <w:rFonts w:asciiTheme="minorHAnsi" w:hAnsiTheme="minorHAnsi" w:cstheme="minorHAnsi"/>
          <w:color w:val="231F20"/>
          <w:w w:val="90"/>
          <w:sz w:val="18"/>
          <w:szCs w:val="18"/>
        </w:rPr>
        <w:t xml:space="preserve"> z</w:t>
      </w:r>
      <w:r w:rsidR="00CC1287">
        <w:rPr>
          <w:rFonts w:asciiTheme="minorHAnsi" w:hAnsiTheme="minorHAnsi" w:cstheme="minorHAnsi"/>
          <w:color w:val="231F20"/>
          <w:w w:val="90"/>
          <w:sz w:val="18"/>
          <w:szCs w:val="18"/>
        </w:rPr>
        <w:t xml:space="preserve">aman </w:t>
      </w:r>
      <w:proofErr w:type="spellStart"/>
      <w:r w:rsidR="00CC1287">
        <w:rPr>
          <w:rFonts w:asciiTheme="minorHAnsi" w:hAnsiTheme="minorHAnsi" w:cstheme="minorHAnsi"/>
          <w:color w:val="231F20"/>
          <w:w w:val="90"/>
          <w:sz w:val="18"/>
          <w:szCs w:val="18"/>
        </w:rPr>
        <w:t>tahminine</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uymaması</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sonucu</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m</w:t>
      </w:r>
      <w:r>
        <w:rPr>
          <w:rFonts w:asciiTheme="minorHAnsi" w:hAnsiTheme="minorHAnsi" w:cstheme="minorHAnsi"/>
          <w:color w:val="231F20"/>
          <w:w w:val="90"/>
          <w:sz w:val="18"/>
          <w:szCs w:val="18"/>
        </w:rPr>
        <w:t>üșteri</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tarafından</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uğranılan</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kayıp</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veya</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zararlardan</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dolayı</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m</w:t>
      </w:r>
      <w:r>
        <w:rPr>
          <w:rFonts w:asciiTheme="minorHAnsi" w:hAnsiTheme="minorHAnsi" w:cstheme="minorHAnsi"/>
          <w:color w:val="231F20"/>
          <w:w w:val="90"/>
          <w:sz w:val="18"/>
          <w:szCs w:val="18"/>
        </w:rPr>
        <w:t>üșteriye</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karșı</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yükümlü</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olmayacaktır</w:t>
      </w:r>
      <w:proofErr w:type="spellEnd"/>
      <w:r>
        <w:rPr>
          <w:rFonts w:asciiTheme="minorHAnsi" w:hAnsiTheme="minorHAnsi" w:cstheme="minorHAnsi"/>
          <w:color w:val="231F20"/>
          <w:w w:val="90"/>
          <w:sz w:val="18"/>
          <w:szCs w:val="18"/>
        </w:rPr>
        <w:t>.</w:t>
      </w:r>
    </w:p>
    <w:p w:rsidR="00E125DB" w:rsidRDefault="00E125DB">
      <w:pPr>
        <w:tabs>
          <w:tab w:val="left" w:pos="903"/>
        </w:tabs>
        <w:spacing w:before="3"/>
        <w:ind w:left="709" w:hanging="709"/>
        <w:rPr>
          <w:rFonts w:asciiTheme="minorHAnsi" w:hAnsiTheme="minorHAnsi" w:cstheme="minorHAnsi"/>
          <w:sz w:val="18"/>
          <w:szCs w:val="18"/>
        </w:rPr>
      </w:pPr>
    </w:p>
    <w:p w:rsidR="00E125DB" w:rsidRDefault="00E149DB" w:rsidP="00EF677D">
      <w:pPr>
        <w:pStyle w:val="GvdeMetni"/>
        <w:spacing w:line="242" w:lineRule="auto"/>
        <w:jc w:val="both"/>
        <w:rPr>
          <w:rFonts w:asciiTheme="minorHAnsi" w:hAnsiTheme="minorHAnsi" w:cstheme="minorHAnsi"/>
          <w:color w:val="231F20"/>
          <w:w w:val="90"/>
          <w:sz w:val="18"/>
          <w:szCs w:val="18"/>
        </w:rPr>
      </w:pPr>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Müșterinin</w:t>
      </w:r>
      <w:proofErr w:type="spellEnd"/>
      <w:r>
        <w:rPr>
          <w:rFonts w:asciiTheme="minorHAnsi" w:hAnsiTheme="minorHAnsi" w:cstheme="minorHAnsi"/>
          <w:color w:val="231F20"/>
          <w:w w:val="85"/>
          <w:sz w:val="18"/>
          <w:szCs w:val="18"/>
        </w:rPr>
        <w:t>,</w:t>
      </w:r>
      <w:r w:rsidR="00CC1287">
        <w:rPr>
          <w:rFonts w:asciiTheme="minorHAnsi" w:hAnsiTheme="minorHAnsi" w:cstheme="minorHAnsi"/>
          <w:color w:val="231F20"/>
          <w:w w:val="85"/>
          <w:sz w:val="18"/>
          <w:szCs w:val="18"/>
        </w:rPr>
        <w:t xml:space="preserve"> </w:t>
      </w:r>
      <w:proofErr w:type="spellStart"/>
      <w:r w:rsidR="00CC1287">
        <w:rPr>
          <w:rFonts w:asciiTheme="minorHAnsi" w:hAnsiTheme="minorHAnsi" w:cstheme="minorHAnsi"/>
          <w:color w:val="231F20"/>
          <w:w w:val="85"/>
          <w:sz w:val="18"/>
          <w:szCs w:val="18"/>
        </w:rPr>
        <w:t>laboratuvarımızca</w:t>
      </w:r>
      <w:proofErr w:type="spellEnd"/>
      <w:r w:rsidR="00CC1287">
        <w:rPr>
          <w:rFonts w:asciiTheme="minorHAnsi" w:hAnsiTheme="minorHAnsi" w:cstheme="minorHAnsi"/>
          <w:color w:val="231F20"/>
          <w:w w:val="85"/>
          <w:sz w:val="18"/>
          <w:szCs w:val="18"/>
        </w:rPr>
        <w:t xml:space="preserve"> </w:t>
      </w:r>
      <w:proofErr w:type="spellStart"/>
      <w:proofErr w:type="gramStart"/>
      <w:r w:rsidR="00CC1287">
        <w:rPr>
          <w:rFonts w:asciiTheme="minorHAnsi" w:hAnsiTheme="minorHAnsi" w:cstheme="minorHAnsi"/>
          <w:color w:val="231F20"/>
          <w:w w:val="85"/>
          <w:sz w:val="18"/>
          <w:szCs w:val="18"/>
        </w:rPr>
        <w:t>k</w:t>
      </w:r>
      <w:r>
        <w:rPr>
          <w:rFonts w:asciiTheme="minorHAnsi" w:hAnsiTheme="minorHAnsi" w:cstheme="minorHAnsi"/>
          <w:color w:val="231F20"/>
          <w:w w:val="85"/>
          <w:sz w:val="18"/>
          <w:szCs w:val="18"/>
        </w:rPr>
        <w:t>abul</w:t>
      </w:r>
      <w:proofErr w:type="spellEnd"/>
      <w:proofErr w:type="gram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edilen</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talimatlarına</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tabi</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olmak</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üzere</w:t>
      </w:r>
      <w:proofErr w:type="spellEnd"/>
      <w:r>
        <w:rPr>
          <w:rFonts w:asciiTheme="minorHAnsi" w:hAnsiTheme="minorHAnsi" w:cstheme="minorHAnsi"/>
          <w:color w:val="231F20"/>
          <w:w w:val="85"/>
          <w:sz w:val="18"/>
          <w:szCs w:val="18"/>
        </w:rPr>
        <w:t xml:space="preserve">; test </w:t>
      </w:r>
      <w:proofErr w:type="spellStart"/>
      <w:r>
        <w:rPr>
          <w:rFonts w:asciiTheme="minorHAnsi" w:hAnsiTheme="minorHAnsi" w:cstheme="minorHAnsi"/>
          <w:color w:val="231F20"/>
          <w:w w:val="85"/>
          <w:sz w:val="18"/>
          <w:szCs w:val="18"/>
        </w:rPr>
        <w:t>raporları</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gözetim</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rapor</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ve</w:t>
      </w:r>
      <w:proofErr w:type="spellEnd"/>
      <w:r>
        <w:rPr>
          <w:rFonts w:asciiTheme="minorHAnsi" w:hAnsiTheme="minorHAnsi" w:cstheme="minorHAnsi"/>
          <w:color w:val="231F20"/>
          <w:w w:val="85"/>
          <w:sz w:val="18"/>
          <w:szCs w:val="18"/>
        </w:rPr>
        <w:t>/</w:t>
      </w:r>
      <w:proofErr w:type="spellStart"/>
      <w:r>
        <w:rPr>
          <w:rFonts w:asciiTheme="minorHAnsi" w:hAnsiTheme="minorHAnsi" w:cstheme="minorHAnsi"/>
          <w:color w:val="231F20"/>
          <w:w w:val="85"/>
          <w:sz w:val="18"/>
          <w:szCs w:val="18"/>
        </w:rPr>
        <w:t>veya</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sertifikaları</w:t>
      </w:r>
      <w:proofErr w:type="spellEnd"/>
      <w:r>
        <w:rPr>
          <w:rFonts w:asciiTheme="minorHAnsi" w:hAnsiTheme="minorHAnsi" w:cstheme="minorHAnsi"/>
          <w:color w:val="231F20"/>
          <w:w w:val="85"/>
          <w:sz w:val="18"/>
          <w:szCs w:val="18"/>
        </w:rPr>
        <w:t xml:space="preserve"> </w:t>
      </w:r>
      <w:proofErr w:type="spellStart"/>
      <w:r w:rsidR="002517E1">
        <w:rPr>
          <w:rFonts w:asciiTheme="minorHAnsi" w:hAnsiTheme="minorHAnsi" w:cstheme="minorHAnsi"/>
          <w:color w:val="231F20"/>
          <w:w w:val="85"/>
          <w:sz w:val="18"/>
          <w:szCs w:val="18"/>
        </w:rPr>
        <w:t>Özer</w:t>
      </w:r>
      <w:proofErr w:type="spellEnd"/>
      <w:r w:rsidR="002517E1">
        <w:rPr>
          <w:rFonts w:asciiTheme="minorHAnsi" w:hAnsiTheme="minorHAnsi" w:cstheme="minorHAnsi"/>
          <w:color w:val="231F20"/>
          <w:w w:val="85"/>
          <w:sz w:val="18"/>
          <w:szCs w:val="18"/>
        </w:rPr>
        <w:t xml:space="preserve"> </w:t>
      </w:r>
      <w:proofErr w:type="spellStart"/>
      <w:r w:rsidR="002517E1">
        <w:rPr>
          <w:rFonts w:asciiTheme="minorHAnsi" w:hAnsiTheme="minorHAnsi" w:cstheme="minorHAnsi"/>
          <w:color w:val="231F20"/>
          <w:w w:val="85"/>
          <w:sz w:val="18"/>
          <w:szCs w:val="18"/>
        </w:rPr>
        <w:t>Konveyör</w:t>
      </w:r>
      <w:proofErr w:type="spellEnd"/>
      <w:r w:rsidR="002517E1">
        <w:rPr>
          <w:rFonts w:asciiTheme="minorHAnsi" w:hAnsiTheme="minorHAnsi" w:cstheme="minorHAnsi"/>
          <w:color w:val="231F20"/>
          <w:w w:val="85"/>
          <w:sz w:val="18"/>
          <w:szCs w:val="18"/>
        </w:rPr>
        <w:t xml:space="preserve"> Band </w:t>
      </w:r>
      <w:proofErr w:type="spellStart"/>
      <w:r w:rsidR="00CC1287">
        <w:rPr>
          <w:rFonts w:asciiTheme="minorHAnsi" w:hAnsiTheme="minorHAnsi" w:cstheme="minorHAnsi"/>
          <w:color w:val="231F20"/>
          <w:w w:val="85"/>
          <w:sz w:val="18"/>
          <w:szCs w:val="18"/>
        </w:rPr>
        <w:t>Deney</w:t>
      </w:r>
      <w:proofErr w:type="spellEnd"/>
      <w:r w:rsidR="00CC1287">
        <w:rPr>
          <w:rFonts w:asciiTheme="minorHAnsi" w:hAnsiTheme="minorHAnsi" w:cstheme="minorHAnsi"/>
          <w:color w:val="231F20"/>
          <w:w w:val="85"/>
          <w:sz w:val="18"/>
          <w:szCs w:val="18"/>
        </w:rPr>
        <w:t xml:space="preserve"> </w:t>
      </w:r>
      <w:proofErr w:type="spellStart"/>
      <w:r w:rsidR="00CC1287">
        <w:rPr>
          <w:rFonts w:asciiTheme="minorHAnsi" w:hAnsiTheme="minorHAnsi" w:cstheme="minorHAnsi"/>
          <w:color w:val="231F20"/>
          <w:w w:val="85"/>
          <w:sz w:val="18"/>
          <w:szCs w:val="18"/>
        </w:rPr>
        <w:t>Laboratuvarı</w:t>
      </w:r>
      <w:proofErr w:type="spellEnd"/>
      <w:r w:rsidR="00CC1287">
        <w:rPr>
          <w:rFonts w:asciiTheme="minorHAnsi" w:hAnsiTheme="minorHAnsi" w:cstheme="minorHAnsi"/>
          <w:color w:val="231F20"/>
          <w:w w:val="85"/>
          <w:sz w:val="18"/>
          <w:szCs w:val="18"/>
        </w:rPr>
        <w:t xml:space="preserve"> </w:t>
      </w:r>
      <w:proofErr w:type="spellStart"/>
      <w:r w:rsidR="00CC1287">
        <w:rPr>
          <w:rFonts w:asciiTheme="minorHAnsi" w:hAnsiTheme="minorHAnsi" w:cstheme="minorHAnsi"/>
          <w:color w:val="231F20"/>
          <w:w w:val="85"/>
          <w:sz w:val="18"/>
          <w:szCs w:val="18"/>
        </w:rPr>
        <w:t>alınan</w:t>
      </w:r>
      <w:proofErr w:type="spellEnd"/>
      <w:r w:rsidR="00CC1287">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talimatların</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sınırlaması</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dahilinde</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gerekli</w:t>
      </w:r>
      <w:proofErr w:type="spellEnd"/>
      <w:r>
        <w:rPr>
          <w:rFonts w:asciiTheme="minorHAnsi" w:hAnsiTheme="minorHAnsi" w:cstheme="minorHAnsi"/>
          <w:color w:val="231F20"/>
          <w:spacing w:val="-9"/>
          <w:w w:val="85"/>
          <w:sz w:val="18"/>
          <w:szCs w:val="18"/>
        </w:rPr>
        <w:t xml:space="preserve"> </w:t>
      </w:r>
      <w:proofErr w:type="spellStart"/>
      <w:r>
        <w:rPr>
          <w:rFonts w:asciiTheme="minorHAnsi" w:hAnsiTheme="minorHAnsi" w:cstheme="minorHAnsi"/>
          <w:color w:val="231F20"/>
          <w:spacing w:val="-9"/>
          <w:w w:val="85"/>
          <w:sz w:val="18"/>
          <w:szCs w:val="18"/>
        </w:rPr>
        <w:t>özenle</w:t>
      </w:r>
      <w:proofErr w:type="spellEnd"/>
      <w:r>
        <w:rPr>
          <w:rFonts w:asciiTheme="minorHAnsi" w:hAnsiTheme="minorHAnsi" w:cstheme="minorHAnsi"/>
          <w:color w:val="231F20"/>
          <w:spacing w:val="-9"/>
          <w:w w:val="85"/>
          <w:sz w:val="18"/>
          <w:szCs w:val="18"/>
        </w:rPr>
        <w:t xml:space="preserve"> </w:t>
      </w:r>
      <w:r>
        <w:rPr>
          <w:rFonts w:asciiTheme="minorHAnsi" w:hAnsiTheme="minorHAnsi" w:cstheme="minorHAnsi"/>
          <w:color w:val="231F20"/>
          <w:w w:val="90"/>
          <w:sz w:val="18"/>
          <w:szCs w:val="18"/>
        </w:rPr>
        <w:t xml:space="preserve">olușturulan görüș beyanlarını içerecektir. </w:t>
      </w:r>
      <w:proofErr w:type="spellStart"/>
      <w:r w:rsidR="002517E1">
        <w:rPr>
          <w:rFonts w:asciiTheme="minorHAnsi" w:hAnsiTheme="minorHAnsi" w:cstheme="minorHAnsi"/>
          <w:color w:val="231F20"/>
          <w:w w:val="85"/>
          <w:sz w:val="18"/>
          <w:szCs w:val="18"/>
        </w:rPr>
        <w:t>Özer</w:t>
      </w:r>
      <w:proofErr w:type="spellEnd"/>
      <w:r w:rsidR="002517E1">
        <w:rPr>
          <w:rFonts w:asciiTheme="minorHAnsi" w:hAnsiTheme="minorHAnsi" w:cstheme="minorHAnsi"/>
          <w:color w:val="231F20"/>
          <w:w w:val="85"/>
          <w:sz w:val="18"/>
          <w:szCs w:val="18"/>
        </w:rPr>
        <w:t xml:space="preserve"> </w:t>
      </w:r>
      <w:proofErr w:type="spellStart"/>
      <w:r w:rsidR="002517E1">
        <w:rPr>
          <w:rFonts w:asciiTheme="minorHAnsi" w:hAnsiTheme="minorHAnsi" w:cstheme="minorHAnsi"/>
          <w:color w:val="231F20"/>
          <w:w w:val="85"/>
          <w:sz w:val="18"/>
          <w:szCs w:val="18"/>
        </w:rPr>
        <w:t>Konveyör</w:t>
      </w:r>
      <w:proofErr w:type="spellEnd"/>
      <w:r w:rsidR="002517E1">
        <w:rPr>
          <w:rFonts w:asciiTheme="minorHAnsi" w:hAnsiTheme="minorHAnsi" w:cstheme="minorHAnsi"/>
          <w:color w:val="231F20"/>
          <w:w w:val="85"/>
          <w:sz w:val="18"/>
          <w:szCs w:val="18"/>
        </w:rPr>
        <w:t xml:space="preserve"> Band </w:t>
      </w:r>
      <w:proofErr w:type="spellStart"/>
      <w:r>
        <w:rPr>
          <w:rFonts w:asciiTheme="minorHAnsi" w:hAnsiTheme="minorHAnsi" w:cstheme="minorHAnsi"/>
          <w:color w:val="231F20"/>
          <w:w w:val="85"/>
          <w:sz w:val="18"/>
          <w:szCs w:val="18"/>
        </w:rPr>
        <w:t>Deney</w:t>
      </w:r>
      <w:proofErr w:type="spellEnd"/>
      <w:r>
        <w:rPr>
          <w:rFonts w:asciiTheme="minorHAnsi" w:hAnsiTheme="minorHAnsi" w:cstheme="minorHAnsi"/>
          <w:color w:val="231F20"/>
          <w:w w:val="85"/>
          <w:sz w:val="18"/>
          <w:szCs w:val="18"/>
        </w:rPr>
        <w:t xml:space="preserve"> </w:t>
      </w:r>
      <w:proofErr w:type="spellStart"/>
      <w:proofErr w:type="gramStart"/>
      <w:r>
        <w:rPr>
          <w:rFonts w:asciiTheme="minorHAnsi" w:hAnsiTheme="minorHAnsi" w:cstheme="minorHAnsi"/>
          <w:color w:val="231F20"/>
          <w:w w:val="85"/>
          <w:sz w:val="18"/>
          <w:szCs w:val="18"/>
        </w:rPr>
        <w:t>Laboratuvarının</w:t>
      </w:r>
      <w:proofErr w:type="spellEnd"/>
      <w:r>
        <w:rPr>
          <w:rFonts w:asciiTheme="minorHAnsi" w:hAnsiTheme="minorHAnsi" w:cstheme="minorHAnsi"/>
          <w:color w:val="231F20"/>
          <w:w w:val="85"/>
          <w:sz w:val="18"/>
          <w:szCs w:val="18"/>
        </w:rPr>
        <w:t xml:space="preserve"> </w:t>
      </w:r>
      <w:r>
        <w:rPr>
          <w:rFonts w:asciiTheme="minorHAnsi" w:hAnsiTheme="minorHAnsi" w:cstheme="minorHAnsi"/>
          <w:color w:val="231F20"/>
          <w:w w:val="90"/>
          <w:sz w:val="18"/>
          <w:szCs w:val="18"/>
        </w:rPr>
        <w:t>,</w:t>
      </w:r>
      <w:proofErr w:type="gram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alınan</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spesifik</w:t>
      </w:r>
      <w:proofErr w:type="spellEnd"/>
      <w:r>
        <w:rPr>
          <w:rFonts w:asciiTheme="minorHAnsi" w:hAnsiTheme="minorHAnsi" w:cstheme="minorHAnsi"/>
          <w:color w:val="231F20"/>
          <w:w w:val="90"/>
          <w:sz w:val="18"/>
          <w:szCs w:val="18"/>
        </w:rPr>
        <w:t xml:space="preserve"> talimatların dıșında kalan durumlara uymak yada bunları rapor etmek zorunluluğu bulunmamaktadır.</w:t>
      </w:r>
    </w:p>
    <w:p w:rsidR="00E125DB" w:rsidRDefault="00E125DB">
      <w:pPr>
        <w:pStyle w:val="ListeParagraf"/>
        <w:tabs>
          <w:tab w:val="left" w:pos="900"/>
        </w:tabs>
        <w:spacing w:line="242" w:lineRule="auto"/>
        <w:ind w:right="265" w:firstLine="0"/>
        <w:rPr>
          <w:rFonts w:asciiTheme="minorHAnsi" w:hAnsiTheme="minorHAnsi" w:cstheme="minorHAnsi"/>
          <w:color w:val="231F20"/>
          <w:w w:val="80"/>
          <w:sz w:val="18"/>
          <w:szCs w:val="18"/>
        </w:rPr>
      </w:pPr>
    </w:p>
    <w:p w:rsidR="00E125DB" w:rsidRDefault="00E149DB" w:rsidP="00EF677D">
      <w:pPr>
        <w:pStyle w:val="ListeParagraf"/>
        <w:tabs>
          <w:tab w:val="left" w:pos="900"/>
        </w:tabs>
        <w:spacing w:line="242" w:lineRule="auto"/>
        <w:ind w:right="-50" w:firstLine="0"/>
        <w:jc w:val="both"/>
        <w:rPr>
          <w:rFonts w:asciiTheme="minorHAnsi" w:hAnsiTheme="minorHAnsi" w:cstheme="minorHAnsi"/>
          <w:sz w:val="18"/>
          <w:szCs w:val="18"/>
        </w:rPr>
      </w:pPr>
      <w:r>
        <w:rPr>
          <w:rFonts w:asciiTheme="minorHAnsi" w:hAnsiTheme="minorHAnsi" w:cstheme="minorHAnsi"/>
          <w:color w:val="231F20"/>
          <w:w w:val="80"/>
          <w:sz w:val="18"/>
          <w:szCs w:val="18"/>
        </w:rPr>
        <w:t xml:space="preserve">Laboratuvarımıza gönderilen deney numunelerinin testlerine, numuneler laboratuvarımıza eksiksiz ve/vaya  hasarsız geldikten sonra başlanacaktır. </w:t>
      </w:r>
      <w:proofErr w:type="gramStart"/>
      <w:r>
        <w:rPr>
          <w:rFonts w:asciiTheme="minorHAnsi" w:hAnsiTheme="minorHAnsi" w:cstheme="minorHAnsi"/>
          <w:color w:val="231F20"/>
          <w:w w:val="80"/>
          <w:sz w:val="18"/>
          <w:szCs w:val="18"/>
        </w:rPr>
        <w:t xml:space="preserve">Numunelerin laboratuvara zamanında gelmemesi, hasarlı ve/veya eksik gelmesi durumunda testlerin yapılamamasından kaynaklanan her </w:t>
      </w:r>
      <w:proofErr w:type="spellStart"/>
      <w:r>
        <w:rPr>
          <w:rFonts w:asciiTheme="minorHAnsi" w:hAnsiTheme="minorHAnsi" w:cstheme="minorHAnsi"/>
          <w:color w:val="231F20"/>
          <w:w w:val="80"/>
          <w:sz w:val="18"/>
          <w:szCs w:val="18"/>
        </w:rPr>
        <w:t>türlü</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kar</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kaybı</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w:t>
      </w:r>
      <w:proofErr w:type="spellEnd"/>
      <w:r>
        <w:rPr>
          <w:rFonts w:asciiTheme="minorHAnsi" w:hAnsiTheme="minorHAnsi" w:cstheme="minorHAnsi"/>
          <w:color w:val="231F20"/>
          <w:w w:val="80"/>
          <w:sz w:val="18"/>
          <w:szCs w:val="18"/>
        </w:rPr>
        <w:t>/</w:t>
      </w:r>
      <w:proofErr w:type="spellStart"/>
      <w:r>
        <w:rPr>
          <w:rFonts w:asciiTheme="minorHAnsi" w:hAnsiTheme="minorHAnsi" w:cstheme="minorHAnsi"/>
          <w:color w:val="231F20"/>
          <w:w w:val="80"/>
          <w:sz w:val="18"/>
          <w:szCs w:val="18"/>
        </w:rPr>
        <w:t>veya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gelecek</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ișlerin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spacing w:val="-21"/>
          <w:w w:val="80"/>
          <w:sz w:val="18"/>
          <w:szCs w:val="18"/>
        </w:rPr>
        <w:t>kaybı</w:t>
      </w:r>
      <w:proofErr w:type="spellEnd"/>
      <w:r>
        <w:rPr>
          <w:rFonts w:asciiTheme="minorHAnsi" w:hAnsiTheme="minorHAnsi" w:cstheme="minorHAnsi"/>
          <w:color w:val="231F20"/>
          <w:spacing w:val="-21"/>
          <w:w w:val="80"/>
          <w:sz w:val="18"/>
          <w:szCs w:val="18"/>
        </w:rPr>
        <w:t xml:space="preserve"> </w:t>
      </w:r>
      <w:proofErr w:type="spellStart"/>
      <w:r w:rsidR="00CC1287">
        <w:rPr>
          <w:rFonts w:asciiTheme="minorHAnsi" w:hAnsiTheme="minorHAnsi" w:cstheme="minorHAnsi"/>
          <w:color w:val="231F20"/>
          <w:w w:val="90"/>
          <w:sz w:val="18"/>
          <w:szCs w:val="18"/>
        </w:rPr>
        <w:t>ve</w:t>
      </w:r>
      <w:proofErr w:type="spellEnd"/>
      <w:r w:rsidR="00CC1287">
        <w:rPr>
          <w:rFonts w:asciiTheme="minorHAnsi" w:hAnsiTheme="minorHAnsi" w:cstheme="minorHAnsi"/>
          <w:color w:val="231F20"/>
          <w:w w:val="90"/>
          <w:sz w:val="18"/>
          <w:szCs w:val="18"/>
        </w:rPr>
        <w:t>/</w:t>
      </w:r>
      <w:proofErr w:type="spellStart"/>
      <w:r w:rsidR="00CC1287">
        <w:rPr>
          <w:rFonts w:asciiTheme="minorHAnsi" w:hAnsiTheme="minorHAnsi" w:cstheme="minorHAnsi"/>
          <w:color w:val="231F20"/>
          <w:w w:val="90"/>
          <w:sz w:val="18"/>
          <w:szCs w:val="18"/>
        </w:rPr>
        <w:t>veya</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üretim</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kaybı</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ve</w:t>
      </w:r>
      <w:proofErr w:type="spellEnd"/>
      <w:r w:rsidR="00CC1287">
        <w:rPr>
          <w:rFonts w:asciiTheme="minorHAnsi" w:hAnsiTheme="minorHAnsi" w:cstheme="minorHAnsi"/>
          <w:color w:val="231F20"/>
          <w:w w:val="90"/>
          <w:sz w:val="18"/>
          <w:szCs w:val="18"/>
        </w:rPr>
        <w:t>/</w:t>
      </w:r>
      <w:proofErr w:type="spellStart"/>
      <w:r w:rsidR="00CC1287">
        <w:rPr>
          <w:rFonts w:asciiTheme="minorHAnsi" w:hAnsiTheme="minorHAnsi" w:cstheme="minorHAnsi"/>
          <w:color w:val="231F20"/>
          <w:w w:val="90"/>
          <w:sz w:val="18"/>
          <w:szCs w:val="18"/>
        </w:rPr>
        <w:t>veya</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m</w:t>
      </w:r>
      <w:r>
        <w:rPr>
          <w:rFonts w:asciiTheme="minorHAnsi" w:hAnsiTheme="minorHAnsi" w:cstheme="minorHAnsi"/>
          <w:color w:val="231F20"/>
          <w:w w:val="90"/>
          <w:sz w:val="18"/>
          <w:szCs w:val="18"/>
        </w:rPr>
        <w:t>üșterinin</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girdiği</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sözleșmelerin</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feshi</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dahil</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olmak</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üzere</w:t>
      </w:r>
      <w:proofErr w:type="spellEnd"/>
      <w:r>
        <w:rPr>
          <w:rFonts w:asciiTheme="minorHAnsi" w:hAnsiTheme="minorHAnsi" w:cstheme="minorHAnsi"/>
          <w:color w:val="231F20"/>
          <w:w w:val="90"/>
          <w:sz w:val="18"/>
          <w:szCs w:val="18"/>
        </w:rPr>
        <w:t xml:space="preserve"> zımni veya dolaylı zararlarla ilgili hak iddiaları durumunda yükümlü olmayacaktır.</w:t>
      </w:r>
      <w:proofErr w:type="gramEnd"/>
    </w:p>
    <w:p w:rsidR="00E125DB" w:rsidRDefault="00E125DB">
      <w:pPr>
        <w:pStyle w:val="ListeParagraf"/>
        <w:tabs>
          <w:tab w:val="left" w:pos="900"/>
        </w:tabs>
        <w:spacing w:line="242" w:lineRule="auto"/>
        <w:ind w:right="265" w:firstLine="0"/>
        <w:rPr>
          <w:rFonts w:asciiTheme="minorHAnsi" w:hAnsiTheme="minorHAnsi" w:cstheme="minorHAnsi"/>
          <w:sz w:val="18"/>
          <w:szCs w:val="18"/>
        </w:rPr>
      </w:pPr>
    </w:p>
    <w:p w:rsidR="00E125DB" w:rsidRDefault="00E149DB" w:rsidP="00EF677D">
      <w:pPr>
        <w:pStyle w:val="ListeParagraf"/>
        <w:tabs>
          <w:tab w:val="left" w:pos="901"/>
          <w:tab w:val="left" w:pos="11290"/>
        </w:tabs>
        <w:spacing w:before="1" w:line="242" w:lineRule="auto"/>
        <w:ind w:right="-50" w:firstLine="0"/>
        <w:jc w:val="both"/>
        <w:rPr>
          <w:rFonts w:asciiTheme="minorHAnsi" w:hAnsiTheme="minorHAnsi" w:cstheme="minorHAnsi"/>
          <w:sz w:val="18"/>
          <w:szCs w:val="18"/>
        </w:rPr>
      </w:pPr>
      <w:proofErr w:type="spellStart"/>
      <w:r>
        <w:rPr>
          <w:rFonts w:asciiTheme="minorHAnsi" w:hAnsiTheme="minorHAnsi" w:cstheme="minorHAnsi"/>
          <w:color w:val="231F20"/>
          <w:w w:val="80"/>
          <w:sz w:val="18"/>
          <w:szCs w:val="18"/>
        </w:rPr>
        <w:t>Numunelerin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testi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veya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analizini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müteakip</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düzenlenen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raporlar</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veya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sertifikalar</w:t>
      </w:r>
      <w:proofErr w:type="spellEnd"/>
      <w:r>
        <w:rPr>
          <w:rFonts w:asciiTheme="minorHAnsi" w:hAnsiTheme="minorHAnsi" w:cstheme="minorHAnsi"/>
          <w:color w:val="231F20"/>
          <w:w w:val="80"/>
          <w:sz w:val="18"/>
          <w:szCs w:val="18"/>
        </w:rPr>
        <w:t xml:space="preserve">, </w:t>
      </w:r>
      <w:proofErr w:type="spellStart"/>
      <w:r w:rsidR="002517E1">
        <w:rPr>
          <w:rFonts w:asciiTheme="minorHAnsi" w:hAnsiTheme="minorHAnsi" w:cstheme="minorHAnsi"/>
          <w:color w:val="231F20"/>
          <w:w w:val="85"/>
          <w:sz w:val="18"/>
          <w:szCs w:val="18"/>
        </w:rPr>
        <w:t>Özer</w:t>
      </w:r>
      <w:proofErr w:type="spellEnd"/>
      <w:r w:rsidR="002517E1">
        <w:rPr>
          <w:rFonts w:asciiTheme="minorHAnsi" w:hAnsiTheme="minorHAnsi" w:cstheme="minorHAnsi"/>
          <w:color w:val="231F20"/>
          <w:w w:val="85"/>
          <w:sz w:val="18"/>
          <w:szCs w:val="18"/>
        </w:rPr>
        <w:t xml:space="preserve"> </w:t>
      </w:r>
      <w:proofErr w:type="spellStart"/>
      <w:r w:rsidR="002517E1">
        <w:rPr>
          <w:rFonts w:asciiTheme="minorHAnsi" w:hAnsiTheme="minorHAnsi" w:cstheme="minorHAnsi"/>
          <w:color w:val="231F20"/>
          <w:w w:val="85"/>
          <w:sz w:val="18"/>
          <w:szCs w:val="18"/>
        </w:rPr>
        <w:t>Konveyör</w:t>
      </w:r>
      <w:proofErr w:type="spellEnd"/>
      <w:r w:rsidR="002517E1">
        <w:rPr>
          <w:rFonts w:asciiTheme="minorHAnsi" w:hAnsiTheme="minorHAnsi" w:cstheme="minorHAnsi"/>
          <w:color w:val="231F20"/>
          <w:w w:val="85"/>
          <w:sz w:val="18"/>
          <w:szCs w:val="18"/>
        </w:rPr>
        <w:t xml:space="preserve"> Band </w:t>
      </w:r>
      <w:proofErr w:type="spellStart"/>
      <w:r>
        <w:rPr>
          <w:rFonts w:asciiTheme="minorHAnsi" w:hAnsiTheme="minorHAnsi" w:cstheme="minorHAnsi"/>
          <w:color w:val="231F20"/>
          <w:w w:val="85"/>
          <w:sz w:val="18"/>
          <w:szCs w:val="18"/>
        </w:rPr>
        <w:t>Deney</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Laboratuvarının</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0"/>
          <w:sz w:val="18"/>
          <w:szCs w:val="18"/>
        </w:rPr>
        <w:t>sözkonusu</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numunelere</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ilișkin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belirli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görüșünü</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içermekte</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olup</w:t>
      </w:r>
      <w:proofErr w:type="spellEnd"/>
      <w:r>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spacing w:val="-7"/>
          <w:w w:val="80"/>
          <w:sz w:val="18"/>
          <w:szCs w:val="18"/>
        </w:rPr>
        <w:t>m</w:t>
      </w:r>
      <w:r>
        <w:rPr>
          <w:rFonts w:asciiTheme="minorHAnsi" w:hAnsiTheme="minorHAnsi" w:cstheme="minorHAnsi"/>
          <w:color w:val="231F20"/>
          <w:spacing w:val="-7"/>
          <w:w w:val="80"/>
          <w:sz w:val="18"/>
          <w:szCs w:val="18"/>
        </w:rPr>
        <w:t>üşteri</w:t>
      </w:r>
      <w:proofErr w:type="spellEnd"/>
      <w:r>
        <w:rPr>
          <w:rFonts w:asciiTheme="minorHAnsi" w:hAnsiTheme="minorHAnsi" w:cstheme="minorHAnsi"/>
          <w:color w:val="231F20"/>
          <w:spacing w:val="-7"/>
          <w:w w:val="80"/>
          <w:sz w:val="18"/>
          <w:szCs w:val="18"/>
        </w:rPr>
        <w:t xml:space="preserve"> </w:t>
      </w:r>
      <w:proofErr w:type="spellStart"/>
      <w:r>
        <w:rPr>
          <w:rFonts w:asciiTheme="minorHAnsi" w:hAnsiTheme="minorHAnsi" w:cstheme="minorHAnsi"/>
          <w:color w:val="231F20"/>
          <w:spacing w:val="-7"/>
          <w:w w:val="80"/>
          <w:sz w:val="18"/>
          <w:szCs w:val="18"/>
        </w:rPr>
        <w:t>tarafından</w:t>
      </w:r>
      <w:proofErr w:type="spellEnd"/>
      <w:r>
        <w:rPr>
          <w:rFonts w:asciiTheme="minorHAnsi" w:hAnsiTheme="minorHAnsi" w:cstheme="minorHAnsi"/>
          <w:color w:val="231F20"/>
          <w:spacing w:val="-7"/>
          <w:w w:val="80"/>
          <w:sz w:val="18"/>
          <w:szCs w:val="18"/>
        </w:rPr>
        <w:t xml:space="preserve"> </w:t>
      </w:r>
      <w:proofErr w:type="spellStart"/>
      <w:r>
        <w:rPr>
          <w:rFonts w:asciiTheme="minorHAnsi" w:hAnsiTheme="minorHAnsi" w:cstheme="minorHAnsi"/>
          <w:color w:val="231F20"/>
          <w:spacing w:val="-7"/>
          <w:w w:val="80"/>
          <w:sz w:val="18"/>
          <w:szCs w:val="18"/>
        </w:rPr>
        <w:t>alınan</w:t>
      </w:r>
      <w:proofErr w:type="spellEnd"/>
      <w:r>
        <w:rPr>
          <w:rFonts w:asciiTheme="minorHAnsi" w:hAnsiTheme="minorHAnsi" w:cstheme="minorHAnsi"/>
          <w:color w:val="231F20"/>
          <w:spacing w:val="-7"/>
          <w:w w:val="80"/>
          <w:sz w:val="18"/>
          <w:szCs w:val="18"/>
        </w:rPr>
        <w:t xml:space="preserve"> </w:t>
      </w:r>
      <w:proofErr w:type="spellStart"/>
      <w:r>
        <w:rPr>
          <w:rFonts w:asciiTheme="minorHAnsi" w:hAnsiTheme="minorHAnsi" w:cstheme="minorHAnsi"/>
          <w:color w:val="231F20"/>
          <w:spacing w:val="-7"/>
          <w:w w:val="80"/>
          <w:sz w:val="18"/>
          <w:szCs w:val="18"/>
        </w:rPr>
        <w:t>ve</w:t>
      </w:r>
      <w:proofErr w:type="spellEnd"/>
      <w:r>
        <w:rPr>
          <w:rFonts w:asciiTheme="minorHAnsi" w:hAnsiTheme="minorHAnsi" w:cstheme="minorHAnsi"/>
          <w:color w:val="231F20"/>
          <w:spacing w:val="-7"/>
          <w:w w:val="80"/>
          <w:sz w:val="18"/>
          <w:szCs w:val="18"/>
        </w:rPr>
        <w:t xml:space="preserve"> </w:t>
      </w:r>
      <w:proofErr w:type="spellStart"/>
      <w:r>
        <w:rPr>
          <w:rFonts w:asciiTheme="minorHAnsi" w:hAnsiTheme="minorHAnsi" w:cstheme="minorHAnsi"/>
          <w:color w:val="231F20"/>
          <w:spacing w:val="-7"/>
          <w:w w:val="80"/>
          <w:sz w:val="18"/>
          <w:szCs w:val="18"/>
        </w:rPr>
        <w:t>laboratuvarımıza</w:t>
      </w:r>
      <w:proofErr w:type="spellEnd"/>
      <w:r>
        <w:rPr>
          <w:rFonts w:asciiTheme="minorHAnsi" w:hAnsiTheme="minorHAnsi" w:cstheme="minorHAnsi"/>
          <w:color w:val="231F20"/>
          <w:spacing w:val="-7"/>
          <w:w w:val="80"/>
          <w:sz w:val="18"/>
          <w:szCs w:val="18"/>
        </w:rPr>
        <w:t xml:space="preserve"> </w:t>
      </w:r>
      <w:proofErr w:type="spellStart"/>
      <w:proofErr w:type="gramStart"/>
      <w:r>
        <w:rPr>
          <w:rFonts w:asciiTheme="minorHAnsi" w:hAnsiTheme="minorHAnsi" w:cstheme="minorHAnsi"/>
          <w:color w:val="231F20"/>
          <w:spacing w:val="-7"/>
          <w:w w:val="80"/>
          <w:sz w:val="18"/>
          <w:szCs w:val="18"/>
        </w:rPr>
        <w:t>gönderilen</w:t>
      </w:r>
      <w:proofErr w:type="spellEnd"/>
      <w:r>
        <w:rPr>
          <w:rFonts w:asciiTheme="minorHAnsi" w:hAnsiTheme="minorHAnsi" w:cstheme="minorHAnsi"/>
          <w:color w:val="231F20"/>
          <w:spacing w:val="-7"/>
          <w:w w:val="80"/>
          <w:sz w:val="18"/>
          <w:szCs w:val="18"/>
        </w:rPr>
        <w:t xml:space="preserve">  </w:t>
      </w:r>
      <w:proofErr w:type="spellStart"/>
      <w:r>
        <w:rPr>
          <w:rFonts w:asciiTheme="minorHAnsi" w:hAnsiTheme="minorHAnsi" w:cstheme="minorHAnsi"/>
          <w:color w:val="231F20"/>
          <w:w w:val="80"/>
          <w:sz w:val="18"/>
          <w:szCs w:val="18"/>
        </w:rPr>
        <w:t>numunelerin</w:t>
      </w:r>
      <w:proofErr w:type="spellEnd"/>
      <w:proofErr w:type="gramEnd"/>
      <w:r>
        <w:rPr>
          <w:rFonts w:asciiTheme="minorHAnsi" w:hAnsiTheme="minorHAnsi" w:cstheme="minorHAnsi"/>
          <w:color w:val="231F20"/>
          <w:w w:val="80"/>
          <w:sz w:val="18"/>
          <w:szCs w:val="18"/>
        </w:rPr>
        <w:t xml:space="preserve"> alındığı yığın hakkında herhangi bir görüșü ifade etmemektedir. </w:t>
      </w:r>
      <w:proofErr w:type="spellStart"/>
      <w:r>
        <w:rPr>
          <w:rFonts w:asciiTheme="minorHAnsi" w:hAnsiTheme="minorHAnsi" w:cstheme="minorHAnsi"/>
          <w:color w:val="231F20"/>
          <w:w w:val="80"/>
          <w:sz w:val="18"/>
          <w:szCs w:val="18"/>
        </w:rPr>
        <w:t>Șirket</w:t>
      </w:r>
      <w:r w:rsidR="00CC1287">
        <w:rPr>
          <w:rFonts w:asciiTheme="minorHAnsi" w:hAnsiTheme="minorHAnsi" w:cstheme="minorHAnsi"/>
          <w:color w:val="231F20"/>
          <w:w w:val="80"/>
          <w:sz w:val="18"/>
          <w:szCs w:val="18"/>
        </w:rPr>
        <w:t>in</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sorumluluğu</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hiçbir</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durumda</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ş</w:t>
      </w:r>
      <w:r>
        <w:rPr>
          <w:rFonts w:asciiTheme="minorHAnsi" w:hAnsiTheme="minorHAnsi" w:cstheme="minorHAnsi"/>
          <w:color w:val="231F20"/>
          <w:w w:val="80"/>
          <w:sz w:val="18"/>
          <w:szCs w:val="18"/>
        </w:rPr>
        <w:t>irketçe</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fiilen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yığından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alınan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w:t>
      </w:r>
      <w:proofErr w:type="spellEnd"/>
      <w:r>
        <w:rPr>
          <w:rFonts w:asciiTheme="minorHAnsi" w:hAnsiTheme="minorHAnsi" w:cstheme="minorHAnsi"/>
          <w:color w:val="231F20"/>
          <w:w w:val="80"/>
          <w:sz w:val="18"/>
          <w:szCs w:val="18"/>
        </w:rPr>
        <w:t xml:space="preserve"> test </w:t>
      </w:r>
      <w:proofErr w:type="spellStart"/>
      <w:r>
        <w:rPr>
          <w:rFonts w:asciiTheme="minorHAnsi" w:hAnsiTheme="minorHAnsi" w:cstheme="minorHAnsi"/>
          <w:color w:val="231F20"/>
          <w:w w:val="80"/>
          <w:sz w:val="18"/>
          <w:szCs w:val="18"/>
        </w:rPr>
        <w:t>edilen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w:t>
      </w:r>
      <w:proofErr w:type="spellEnd"/>
      <w:r>
        <w:rPr>
          <w:rFonts w:asciiTheme="minorHAnsi" w:hAnsiTheme="minorHAnsi" w:cstheme="minorHAnsi"/>
          <w:color w:val="231F20"/>
          <w:w w:val="80"/>
          <w:sz w:val="18"/>
          <w:szCs w:val="18"/>
        </w:rPr>
        <w:t xml:space="preserve"> araștırılan numunelerin test edilmesi ve rapor edilmesinin </w:t>
      </w:r>
      <w:proofErr w:type="spellStart"/>
      <w:r>
        <w:rPr>
          <w:rFonts w:asciiTheme="minorHAnsi" w:hAnsiTheme="minorHAnsi" w:cstheme="minorHAnsi"/>
          <w:color w:val="231F20"/>
          <w:w w:val="80"/>
          <w:sz w:val="18"/>
          <w:szCs w:val="18"/>
        </w:rPr>
        <w:t>ötesine</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geçmeyecektir</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söz</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konusu</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testin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sonuçlarından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çıkacak</w:t>
      </w:r>
      <w:proofErr w:type="spellEnd"/>
      <w:r w:rsidR="00CC1287">
        <w:rPr>
          <w:rFonts w:asciiTheme="minorHAnsi" w:hAnsiTheme="minorHAnsi" w:cstheme="minorHAnsi"/>
          <w:color w:val="231F20"/>
          <w:w w:val="80"/>
          <w:sz w:val="18"/>
          <w:szCs w:val="18"/>
        </w:rPr>
        <w:t xml:space="preserve"> her </w:t>
      </w:r>
      <w:proofErr w:type="spellStart"/>
      <w:r w:rsidR="00CC1287">
        <w:rPr>
          <w:rFonts w:asciiTheme="minorHAnsi" w:hAnsiTheme="minorHAnsi" w:cstheme="minorHAnsi"/>
          <w:color w:val="231F20"/>
          <w:w w:val="80"/>
          <w:sz w:val="18"/>
          <w:szCs w:val="18"/>
        </w:rPr>
        <w:t>türlü</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müdahale</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tamamıyla</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m</w:t>
      </w:r>
      <w:r>
        <w:rPr>
          <w:rFonts w:asciiTheme="minorHAnsi" w:hAnsiTheme="minorHAnsi" w:cstheme="minorHAnsi"/>
          <w:color w:val="231F20"/>
          <w:w w:val="80"/>
          <w:sz w:val="18"/>
          <w:szCs w:val="18"/>
        </w:rPr>
        <w:t>üșterinin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tasarrufunda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90"/>
          <w:sz w:val="18"/>
          <w:szCs w:val="18"/>
        </w:rPr>
        <w:t>yegane</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ve</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inhisari</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sorumluluğunda</w:t>
      </w:r>
      <w:proofErr w:type="spellEnd"/>
      <w:r>
        <w:rPr>
          <w:rFonts w:asciiTheme="minorHAnsi" w:hAnsiTheme="minorHAnsi" w:cstheme="minorHAnsi"/>
          <w:color w:val="231F20"/>
          <w:w w:val="90"/>
          <w:sz w:val="18"/>
          <w:szCs w:val="18"/>
        </w:rPr>
        <w:t xml:space="preserve"> olacaktır.</w:t>
      </w:r>
    </w:p>
    <w:p w:rsidR="00E125DB" w:rsidRDefault="00E125DB" w:rsidP="00EF677D">
      <w:pPr>
        <w:pStyle w:val="ListeParagraf"/>
        <w:tabs>
          <w:tab w:val="left" w:pos="901"/>
          <w:tab w:val="left" w:pos="11290"/>
        </w:tabs>
        <w:spacing w:before="1" w:line="242" w:lineRule="auto"/>
        <w:ind w:right="-50" w:firstLine="0"/>
        <w:jc w:val="both"/>
        <w:rPr>
          <w:rFonts w:asciiTheme="minorHAnsi" w:hAnsiTheme="minorHAnsi" w:cstheme="minorHAnsi"/>
          <w:sz w:val="18"/>
          <w:szCs w:val="18"/>
        </w:rPr>
      </w:pPr>
    </w:p>
    <w:p w:rsidR="00E125DB" w:rsidRDefault="00E149DB" w:rsidP="00EF677D">
      <w:pPr>
        <w:pStyle w:val="ListeParagraf"/>
        <w:tabs>
          <w:tab w:val="left" w:pos="730"/>
        </w:tabs>
        <w:spacing w:before="3"/>
        <w:ind w:left="720" w:firstLine="0"/>
        <w:jc w:val="both"/>
        <w:rPr>
          <w:rFonts w:asciiTheme="minorHAnsi" w:hAnsiTheme="minorHAnsi" w:cstheme="minorHAnsi"/>
          <w:color w:val="231F20"/>
          <w:sz w:val="18"/>
          <w:szCs w:val="18"/>
        </w:rPr>
      </w:pPr>
      <w:r>
        <w:rPr>
          <w:rFonts w:asciiTheme="minorHAnsi" w:hAnsiTheme="minorHAnsi" w:cstheme="minorHAnsi"/>
          <w:color w:val="231F20"/>
          <w:w w:val="90"/>
          <w:sz w:val="18"/>
          <w:szCs w:val="18"/>
        </w:rPr>
        <w:t xml:space="preserve">Șirket, tasarrufu kendine ait olmak üzere Müșteri ile anlașmaya bağlanan hizmetlerin yerine getirilmesi hususunun tamamını veya herhangi bir kısmını, </w:t>
      </w:r>
      <w:r>
        <w:rPr>
          <w:rFonts w:asciiTheme="minorHAnsi" w:hAnsiTheme="minorHAnsi" w:cstheme="minorHAnsi"/>
          <w:color w:val="231F20"/>
          <w:spacing w:val="-17"/>
          <w:w w:val="90"/>
          <w:sz w:val="18"/>
          <w:szCs w:val="18"/>
        </w:rPr>
        <w:t xml:space="preserve">gerekli durumlarda müşteriyi  </w:t>
      </w:r>
      <w:r>
        <w:rPr>
          <w:rFonts w:asciiTheme="minorHAnsi" w:hAnsiTheme="minorHAnsi" w:cstheme="minorHAnsi"/>
          <w:color w:val="231F20"/>
          <w:spacing w:val="-17"/>
          <w:w w:val="90"/>
          <w:sz w:val="20"/>
          <w:szCs w:val="20"/>
        </w:rPr>
        <w:t>bilgillendirerek</w:t>
      </w:r>
      <w:r>
        <w:rPr>
          <w:rFonts w:asciiTheme="minorHAnsi" w:hAnsiTheme="minorHAnsi" w:cstheme="minorHAnsi"/>
          <w:color w:val="231F20"/>
          <w:spacing w:val="-17"/>
          <w:w w:val="90"/>
          <w:sz w:val="18"/>
          <w:szCs w:val="18"/>
        </w:rPr>
        <w:t xml:space="preserve"> </w:t>
      </w:r>
      <w:r>
        <w:rPr>
          <w:rFonts w:asciiTheme="minorHAnsi" w:hAnsiTheme="minorHAnsi" w:cstheme="minorHAnsi"/>
          <w:color w:val="231F20"/>
          <w:w w:val="90"/>
          <w:sz w:val="18"/>
          <w:szCs w:val="18"/>
        </w:rPr>
        <w:t>herhangi bir tașerona havale etme yetisine sahiptir.</w:t>
      </w:r>
    </w:p>
    <w:p w:rsidR="00E125DB" w:rsidRDefault="00E125DB">
      <w:pPr>
        <w:pStyle w:val="ListeParagraf"/>
        <w:tabs>
          <w:tab w:val="left" w:pos="730"/>
        </w:tabs>
        <w:spacing w:before="3"/>
        <w:ind w:left="729" w:firstLine="0"/>
        <w:rPr>
          <w:rFonts w:asciiTheme="minorHAnsi" w:hAnsiTheme="minorHAnsi" w:cstheme="minorHAnsi"/>
          <w:color w:val="231F20"/>
          <w:sz w:val="18"/>
          <w:szCs w:val="18"/>
        </w:rPr>
      </w:pPr>
    </w:p>
    <w:p w:rsidR="00E125DB" w:rsidRDefault="00E149DB" w:rsidP="00EF677D">
      <w:pPr>
        <w:pStyle w:val="ListeParagraf"/>
        <w:tabs>
          <w:tab w:val="left" w:pos="730"/>
        </w:tabs>
        <w:spacing w:before="1" w:line="242" w:lineRule="auto"/>
        <w:ind w:right="-50" w:firstLine="0"/>
        <w:jc w:val="both"/>
        <w:rPr>
          <w:rFonts w:asciiTheme="minorHAnsi" w:hAnsiTheme="minorHAnsi" w:cstheme="minorHAnsi"/>
          <w:color w:val="231F20"/>
          <w:sz w:val="18"/>
          <w:szCs w:val="18"/>
        </w:rPr>
      </w:pPr>
      <w:proofErr w:type="spellStart"/>
      <w:proofErr w:type="gramStart"/>
      <w:r>
        <w:rPr>
          <w:rFonts w:asciiTheme="minorHAnsi" w:hAnsiTheme="minorHAnsi" w:cstheme="minorHAnsi"/>
          <w:color w:val="231F20"/>
          <w:w w:val="80"/>
          <w:sz w:val="18"/>
          <w:szCs w:val="18"/>
        </w:rPr>
        <w:t>Müșterinin</w:t>
      </w:r>
      <w:proofErr w:type="spellEnd"/>
      <w:r w:rsidR="00EF677D">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istemlerinin</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numunelerin</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m</w:t>
      </w:r>
      <w:r>
        <w:rPr>
          <w:rFonts w:asciiTheme="minorHAnsi" w:hAnsiTheme="minorHAnsi" w:cstheme="minorHAnsi"/>
          <w:color w:val="231F20"/>
          <w:w w:val="80"/>
          <w:sz w:val="18"/>
          <w:szCs w:val="18"/>
        </w:rPr>
        <w:t>üșteri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veya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üçüncü</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bir</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tarafça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analiz</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edilmesini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gerektirmesi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halinde</w:t>
      </w:r>
      <w:proofErr w:type="spellEnd"/>
      <w:r>
        <w:rPr>
          <w:rFonts w:asciiTheme="minorHAnsi" w:hAnsiTheme="minorHAnsi" w:cstheme="minorHAnsi"/>
          <w:color w:val="231F20"/>
          <w:w w:val="80"/>
          <w:sz w:val="18"/>
          <w:szCs w:val="18"/>
        </w:rPr>
        <w:t xml:space="preserve"> </w:t>
      </w:r>
      <w:proofErr w:type="spellStart"/>
      <w:r w:rsidR="002517E1">
        <w:rPr>
          <w:rFonts w:asciiTheme="minorHAnsi" w:hAnsiTheme="minorHAnsi" w:cstheme="minorHAnsi"/>
          <w:color w:val="231F20"/>
          <w:w w:val="85"/>
          <w:sz w:val="18"/>
          <w:szCs w:val="18"/>
        </w:rPr>
        <w:t>Özer</w:t>
      </w:r>
      <w:proofErr w:type="spellEnd"/>
      <w:r w:rsidR="002517E1">
        <w:rPr>
          <w:rFonts w:asciiTheme="minorHAnsi" w:hAnsiTheme="minorHAnsi" w:cstheme="minorHAnsi"/>
          <w:color w:val="231F20"/>
          <w:w w:val="85"/>
          <w:sz w:val="18"/>
          <w:szCs w:val="18"/>
        </w:rPr>
        <w:t xml:space="preserve"> </w:t>
      </w:r>
      <w:proofErr w:type="spellStart"/>
      <w:r w:rsidR="002517E1">
        <w:rPr>
          <w:rFonts w:asciiTheme="minorHAnsi" w:hAnsiTheme="minorHAnsi" w:cstheme="minorHAnsi"/>
          <w:color w:val="231F20"/>
          <w:w w:val="85"/>
          <w:sz w:val="18"/>
          <w:szCs w:val="18"/>
        </w:rPr>
        <w:t>Konveyör</w:t>
      </w:r>
      <w:proofErr w:type="spellEnd"/>
      <w:r w:rsidR="002517E1">
        <w:rPr>
          <w:rFonts w:asciiTheme="minorHAnsi" w:hAnsiTheme="minorHAnsi" w:cstheme="minorHAnsi"/>
          <w:color w:val="231F20"/>
          <w:w w:val="85"/>
          <w:sz w:val="18"/>
          <w:szCs w:val="18"/>
        </w:rPr>
        <w:t xml:space="preserve"> Band </w:t>
      </w:r>
      <w:proofErr w:type="spellStart"/>
      <w:r>
        <w:rPr>
          <w:rFonts w:asciiTheme="minorHAnsi" w:hAnsiTheme="minorHAnsi" w:cstheme="minorHAnsi"/>
          <w:color w:val="231F20"/>
          <w:w w:val="85"/>
          <w:sz w:val="18"/>
          <w:szCs w:val="18"/>
        </w:rPr>
        <w:t>Deney</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Laboratuvarı</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analiz</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sonuçlarını</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doğruluğu</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konusunda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sorumluluk</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tașımaksızın</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teslim</w:t>
      </w:r>
      <w:proofErr w:type="spellEnd"/>
      <w:r>
        <w:rPr>
          <w:rFonts w:asciiTheme="minorHAnsi" w:hAnsiTheme="minorHAnsi" w:cstheme="minorHAnsi"/>
          <w:color w:val="231F20"/>
          <w:w w:val="80"/>
          <w:sz w:val="18"/>
          <w:szCs w:val="18"/>
        </w:rPr>
        <w:t xml:space="preserve"> edecektir.</w:t>
      </w:r>
      <w:proofErr w:type="gramEnd"/>
    </w:p>
    <w:p w:rsidR="00E125DB" w:rsidRDefault="00E125DB">
      <w:pPr>
        <w:pStyle w:val="ListeParagraf"/>
        <w:tabs>
          <w:tab w:val="left" w:pos="730"/>
        </w:tabs>
        <w:spacing w:before="1" w:line="242" w:lineRule="auto"/>
        <w:ind w:right="266" w:firstLine="0"/>
        <w:rPr>
          <w:rFonts w:asciiTheme="minorHAnsi" w:hAnsiTheme="minorHAnsi" w:cstheme="minorHAnsi"/>
          <w:color w:val="231F20"/>
          <w:sz w:val="18"/>
          <w:szCs w:val="18"/>
        </w:rPr>
      </w:pPr>
    </w:p>
    <w:p w:rsidR="00E125DB" w:rsidRDefault="00E149DB" w:rsidP="00EF677D">
      <w:pPr>
        <w:pStyle w:val="ListeParagraf"/>
        <w:tabs>
          <w:tab w:val="left" w:pos="730"/>
        </w:tabs>
        <w:spacing w:before="1" w:line="242" w:lineRule="auto"/>
        <w:ind w:right="-50" w:firstLine="0"/>
        <w:jc w:val="both"/>
        <w:rPr>
          <w:rFonts w:asciiTheme="minorHAnsi" w:hAnsiTheme="minorHAnsi" w:cstheme="minorHAnsi"/>
          <w:color w:val="231F20"/>
          <w:sz w:val="18"/>
          <w:szCs w:val="18"/>
        </w:rPr>
      </w:pPr>
      <w:proofErr w:type="spellStart"/>
      <w:r>
        <w:rPr>
          <w:rFonts w:asciiTheme="minorHAnsi" w:hAnsiTheme="minorHAnsi" w:cstheme="minorHAnsi"/>
          <w:color w:val="231F20"/>
          <w:w w:val="80"/>
          <w:sz w:val="18"/>
          <w:szCs w:val="18"/>
        </w:rPr>
        <w:t>Ș</w:t>
      </w:r>
      <w:r w:rsidR="00CC1287">
        <w:rPr>
          <w:rFonts w:asciiTheme="minorHAnsi" w:hAnsiTheme="minorHAnsi" w:cstheme="minorHAnsi"/>
          <w:color w:val="231F20"/>
          <w:w w:val="80"/>
          <w:sz w:val="18"/>
          <w:szCs w:val="18"/>
        </w:rPr>
        <w:t>irketin</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sadece</w:t>
      </w:r>
      <w:proofErr w:type="spellEnd"/>
      <w:r w:rsidR="00CC1287">
        <w:rPr>
          <w:rFonts w:asciiTheme="minorHAnsi" w:hAnsiTheme="minorHAnsi" w:cstheme="minorHAnsi"/>
          <w:color w:val="231F20"/>
          <w:w w:val="80"/>
          <w:sz w:val="18"/>
          <w:szCs w:val="18"/>
        </w:rPr>
        <w:t xml:space="preserve"> </w:t>
      </w:r>
      <w:proofErr w:type="spellStart"/>
      <w:r w:rsidR="00CC1287">
        <w:rPr>
          <w:rFonts w:asciiTheme="minorHAnsi" w:hAnsiTheme="minorHAnsi" w:cstheme="minorHAnsi"/>
          <w:color w:val="231F20"/>
          <w:w w:val="80"/>
          <w:sz w:val="18"/>
          <w:szCs w:val="18"/>
        </w:rPr>
        <w:t>m</w:t>
      </w:r>
      <w:r>
        <w:rPr>
          <w:rFonts w:asciiTheme="minorHAnsi" w:hAnsiTheme="minorHAnsi" w:cstheme="minorHAnsi"/>
          <w:color w:val="231F20"/>
          <w:w w:val="80"/>
          <w:sz w:val="18"/>
          <w:szCs w:val="18"/>
        </w:rPr>
        <w:t>üșteri</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veya</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üçüncü</w:t>
      </w:r>
      <w:proofErr w:type="spellEnd"/>
      <w:r>
        <w:rPr>
          <w:rFonts w:asciiTheme="minorHAnsi" w:hAnsiTheme="minorHAnsi" w:cstheme="minorHAnsi"/>
          <w:color w:val="231F20"/>
          <w:w w:val="80"/>
          <w:sz w:val="18"/>
          <w:szCs w:val="18"/>
        </w:rPr>
        <w:t xml:space="preserve"> </w:t>
      </w:r>
      <w:proofErr w:type="spellStart"/>
      <w:r>
        <w:rPr>
          <w:rFonts w:asciiTheme="minorHAnsi" w:hAnsiTheme="minorHAnsi" w:cstheme="minorHAnsi"/>
          <w:color w:val="231F20"/>
          <w:w w:val="80"/>
          <w:sz w:val="18"/>
          <w:szCs w:val="18"/>
        </w:rPr>
        <w:t>bir</w:t>
      </w:r>
      <w:proofErr w:type="spellEnd"/>
      <w:r>
        <w:rPr>
          <w:rFonts w:asciiTheme="minorHAnsi" w:hAnsiTheme="minorHAnsi" w:cstheme="minorHAnsi"/>
          <w:color w:val="231F20"/>
          <w:spacing w:val="-7"/>
          <w:w w:val="80"/>
          <w:sz w:val="18"/>
          <w:szCs w:val="18"/>
        </w:rPr>
        <w:t xml:space="preserve">   </w:t>
      </w:r>
      <w:proofErr w:type="spellStart"/>
      <w:proofErr w:type="gramStart"/>
      <w:r>
        <w:rPr>
          <w:rFonts w:asciiTheme="minorHAnsi" w:hAnsiTheme="minorHAnsi" w:cstheme="minorHAnsi"/>
          <w:color w:val="231F20"/>
          <w:spacing w:val="-7"/>
          <w:w w:val="80"/>
          <w:sz w:val="18"/>
          <w:szCs w:val="18"/>
        </w:rPr>
        <w:t>tarafça</w:t>
      </w:r>
      <w:proofErr w:type="spellEnd"/>
      <w:r>
        <w:rPr>
          <w:rFonts w:asciiTheme="minorHAnsi" w:hAnsiTheme="minorHAnsi" w:cstheme="minorHAnsi"/>
          <w:color w:val="231F20"/>
          <w:spacing w:val="-7"/>
          <w:w w:val="80"/>
          <w:sz w:val="18"/>
          <w:szCs w:val="18"/>
        </w:rPr>
        <w:t xml:space="preserve">  </w:t>
      </w:r>
      <w:proofErr w:type="spellStart"/>
      <w:r>
        <w:rPr>
          <w:rFonts w:asciiTheme="minorHAnsi" w:hAnsiTheme="minorHAnsi" w:cstheme="minorHAnsi"/>
          <w:color w:val="231F20"/>
          <w:w w:val="90"/>
          <w:sz w:val="18"/>
          <w:szCs w:val="18"/>
        </w:rPr>
        <w:t>yapılan</w:t>
      </w:r>
      <w:proofErr w:type="spellEnd"/>
      <w:proofErr w:type="gramEnd"/>
      <w:r>
        <w:rPr>
          <w:rFonts w:asciiTheme="minorHAnsi" w:hAnsiTheme="minorHAnsi" w:cstheme="minorHAnsi"/>
          <w:color w:val="231F20"/>
          <w:w w:val="90"/>
          <w:sz w:val="18"/>
          <w:szCs w:val="18"/>
        </w:rPr>
        <w:t xml:space="preserve"> bir analize tanıklık etme olanağına sahip olduğu taktirde ve doğru bir numune analiz edildiğinde teyit verecektir ancak sözkonusu analizin doğruluğu konusunda bașka yönden sorumlu olmayacaktır.</w:t>
      </w:r>
    </w:p>
    <w:p w:rsidR="00E125DB" w:rsidRDefault="00E125DB" w:rsidP="00EF677D">
      <w:pPr>
        <w:pStyle w:val="ListeParagraf"/>
        <w:tabs>
          <w:tab w:val="left" w:pos="730"/>
        </w:tabs>
        <w:spacing w:before="1" w:line="242" w:lineRule="auto"/>
        <w:ind w:right="-50" w:firstLine="0"/>
        <w:rPr>
          <w:rFonts w:asciiTheme="minorHAnsi" w:hAnsiTheme="minorHAnsi" w:cstheme="minorHAnsi"/>
          <w:color w:val="231F20"/>
          <w:sz w:val="18"/>
          <w:szCs w:val="18"/>
        </w:rPr>
      </w:pPr>
    </w:p>
    <w:p w:rsidR="00E125DB" w:rsidRDefault="00E149DB" w:rsidP="00EF677D">
      <w:pPr>
        <w:pStyle w:val="ListeParagraf"/>
        <w:tabs>
          <w:tab w:val="left" w:pos="730"/>
        </w:tabs>
        <w:spacing w:before="1"/>
        <w:ind w:firstLine="0"/>
        <w:jc w:val="both"/>
        <w:rPr>
          <w:rFonts w:asciiTheme="minorHAnsi" w:hAnsiTheme="minorHAnsi" w:cstheme="minorHAnsi"/>
          <w:sz w:val="18"/>
          <w:szCs w:val="18"/>
        </w:rPr>
      </w:pPr>
      <w:r>
        <w:rPr>
          <w:rFonts w:asciiTheme="minorHAnsi" w:hAnsiTheme="minorHAnsi" w:cstheme="minorHAnsi"/>
          <w:color w:val="231F20"/>
          <w:w w:val="85"/>
          <w:sz w:val="18"/>
          <w:szCs w:val="18"/>
        </w:rPr>
        <w:t xml:space="preserve">Müșteri; </w:t>
      </w:r>
      <w:r>
        <w:rPr>
          <w:rFonts w:asciiTheme="minorHAnsi" w:hAnsiTheme="minorHAnsi" w:cstheme="minorHAnsi"/>
          <w:color w:val="231F20"/>
          <w:w w:val="90"/>
          <w:sz w:val="18"/>
          <w:szCs w:val="18"/>
        </w:rPr>
        <w:t>șirkete yönelik talimatların zamanında verilmesini ve bu talimatların istenen hizmetlerin etkin birșekilde yerine getirilebilmesini olanaklı kılmak için yeterli bilgi ile birlikte aktarılmasını sağlayacaktır</w:t>
      </w:r>
    </w:p>
    <w:p w:rsidR="00E125DB" w:rsidRDefault="00E125DB">
      <w:pPr>
        <w:pStyle w:val="ListeParagraf"/>
        <w:tabs>
          <w:tab w:val="left" w:pos="730"/>
        </w:tabs>
        <w:spacing w:line="242" w:lineRule="auto"/>
        <w:ind w:right="265" w:firstLine="0"/>
        <w:rPr>
          <w:rFonts w:asciiTheme="minorHAnsi" w:hAnsiTheme="minorHAnsi" w:cstheme="minorHAnsi"/>
          <w:color w:val="231F20"/>
          <w:w w:val="90"/>
          <w:sz w:val="18"/>
          <w:szCs w:val="18"/>
        </w:rPr>
      </w:pPr>
    </w:p>
    <w:p w:rsidR="00E125DB" w:rsidRDefault="00E149DB" w:rsidP="00EF677D">
      <w:pPr>
        <w:pStyle w:val="ListeParagraf"/>
        <w:tabs>
          <w:tab w:val="left" w:pos="730"/>
        </w:tabs>
        <w:spacing w:line="242" w:lineRule="auto"/>
        <w:ind w:right="-50" w:firstLine="0"/>
        <w:jc w:val="both"/>
        <w:rPr>
          <w:rFonts w:asciiTheme="minorHAnsi" w:hAnsiTheme="minorHAnsi" w:cstheme="minorHAnsi"/>
          <w:color w:val="231F20"/>
          <w:spacing w:val="-15"/>
          <w:w w:val="90"/>
          <w:sz w:val="18"/>
          <w:szCs w:val="18"/>
        </w:rPr>
      </w:pPr>
      <w:r>
        <w:rPr>
          <w:rFonts w:asciiTheme="minorHAnsi" w:hAnsiTheme="minorHAnsi" w:cstheme="minorHAnsi"/>
          <w:color w:val="231F20"/>
          <w:spacing w:val="-4"/>
          <w:w w:val="80"/>
          <w:sz w:val="18"/>
          <w:szCs w:val="18"/>
        </w:rPr>
        <w:t xml:space="preserve">Test </w:t>
      </w:r>
      <w:proofErr w:type="spellStart"/>
      <w:r>
        <w:rPr>
          <w:rFonts w:asciiTheme="minorHAnsi" w:hAnsiTheme="minorHAnsi" w:cstheme="minorHAnsi"/>
          <w:color w:val="231F20"/>
          <w:spacing w:val="-4"/>
          <w:w w:val="80"/>
          <w:sz w:val="18"/>
          <w:szCs w:val="18"/>
        </w:rPr>
        <w:t>ücreti</w:t>
      </w:r>
      <w:proofErr w:type="spellEnd"/>
      <w:r>
        <w:rPr>
          <w:rFonts w:asciiTheme="minorHAnsi" w:hAnsiTheme="minorHAnsi" w:cstheme="minorHAnsi"/>
          <w:color w:val="231F20"/>
          <w:spacing w:val="-4"/>
          <w:w w:val="80"/>
          <w:sz w:val="18"/>
          <w:szCs w:val="18"/>
        </w:rPr>
        <w:t xml:space="preserve"> yada </w:t>
      </w:r>
      <w:proofErr w:type="spellStart"/>
      <w:r>
        <w:rPr>
          <w:rFonts w:asciiTheme="minorHAnsi" w:hAnsiTheme="minorHAnsi" w:cstheme="minorHAnsi"/>
          <w:color w:val="231F20"/>
          <w:spacing w:val="-4"/>
          <w:w w:val="80"/>
          <w:sz w:val="18"/>
          <w:szCs w:val="18"/>
        </w:rPr>
        <w:t>ücretleri</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müşterinin</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bu</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deney</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talep</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formunu</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onaylamasından</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ve</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deney</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numunelerinin</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laboratuvara</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gelmesinden</w:t>
      </w:r>
      <w:proofErr w:type="spellEnd"/>
      <w:r>
        <w:rPr>
          <w:rFonts w:asciiTheme="minorHAnsi" w:hAnsiTheme="minorHAnsi" w:cstheme="minorHAnsi"/>
          <w:color w:val="231F20"/>
          <w:spacing w:val="-4"/>
          <w:w w:val="80"/>
          <w:sz w:val="18"/>
          <w:szCs w:val="18"/>
        </w:rPr>
        <w:t xml:space="preserve"> </w:t>
      </w:r>
      <w:proofErr w:type="spellStart"/>
      <w:r>
        <w:rPr>
          <w:rFonts w:asciiTheme="minorHAnsi" w:hAnsiTheme="minorHAnsi" w:cstheme="minorHAnsi"/>
          <w:color w:val="231F20"/>
          <w:spacing w:val="-4"/>
          <w:w w:val="80"/>
          <w:sz w:val="18"/>
          <w:szCs w:val="18"/>
        </w:rPr>
        <w:t>sonra</w:t>
      </w:r>
      <w:proofErr w:type="spellEnd"/>
      <w:r>
        <w:rPr>
          <w:rFonts w:asciiTheme="minorHAnsi" w:hAnsiTheme="minorHAnsi" w:cstheme="minorHAnsi"/>
          <w:color w:val="231F20"/>
          <w:spacing w:val="-4"/>
          <w:w w:val="80"/>
          <w:sz w:val="18"/>
          <w:szCs w:val="18"/>
        </w:rPr>
        <w:t xml:space="preserve"> </w:t>
      </w:r>
      <w:proofErr w:type="spellStart"/>
      <w:r w:rsidR="003464DC">
        <w:rPr>
          <w:rFonts w:asciiTheme="minorHAnsi" w:hAnsiTheme="minorHAnsi" w:cstheme="minorHAnsi"/>
          <w:color w:val="231F20"/>
          <w:w w:val="85"/>
          <w:sz w:val="18"/>
          <w:szCs w:val="18"/>
        </w:rPr>
        <w:t>Özer</w:t>
      </w:r>
      <w:proofErr w:type="spellEnd"/>
      <w:r w:rsidR="003464DC">
        <w:rPr>
          <w:rFonts w:asciiTheme="minorHAnsi" w:hAnsiTheme="minorHAnsi" w:cstheme="minorHAnsi"/>
          <w:color w:val="231F20"/>
          <w:w w:val="85"/>
          <w:sz w:val="18"/>
          <w:szCs w:val="18"/>
        </w:rPr>
        <w:t xml:space="preserve"> </w:t>
      </w:r>
      <w:proofErr w:type="spellStart"/>
      <w:r w:rsidR="003464DC">
        <w:rPr>
          <w:rFonts w:asciiTheme="minorHAnsi" w:hAnsiTheme="minorHAnsi" w:cstheme="minorHAnsi"/>
          <w:color w:val="231F20"/>
          <w:w w:val="85"/>
          <w:sz w:val="18"/>
          <w:szCs w:val="18"/>
        </w:rPr>
        <w:t>Konveyör</w:t>
      </w:r>
      <w:proofErr w:type="spellEnd"/>
      <w:r w:rsidR="003464DC">
        <w:rPr>
          <w:rFonts w:asciiTheme="minorHAnsi" w:hAnsiTheme="minorHAnsi" w:cstheme="minorHAnsi"/>
          <w:color w:val="231F20"/>
          <w:w w:val="85"/>
          <w:sz w:val="18"/>
          <w:szCs w:val="18"/>
        </w:rPr>
        <w:t xml:space="preserve"> Band Tur. San. </w:t>
      </w:r>
      <w:proofErr w:type="spellStart"/>
      <w:proofErr w:type="gramStart"/>
      <w:r w:rsidR="003464DC">
        <w:rPr>
          <w:rFonts w:asciiTheme="minorHAnsi" w:hAnsiTheme="minorHAnsi" w:cstheme="minorHAnsi"/>
          <w:color w:val="231F20"/>
          <w:w w:val="85"/>
          <w:sz w:val="18"/>
          <w:szCs w:val="18"/>
        </w:rPr>
        <w:t>ve</w:t>
      </w:r>
      <w:proofErr w:type="spellEnd"/>
      <w:proofErr w:type="gramEnd"/>
      <w:r w:rsidR="003464DC">
        <w:rPr>
          <w:rFonts w:asciiTheme="minorHAnsi" w:hAnsiTheme="minorHAnsi" w:cstheme="minorHAnsi"/>
          <w:color w:val="231F20"/>
          <w:w w:val="85"/>
          <w:sz w:val="18"/>
          <w:szCs w:val="18"/>
        </w:rPr>
        <w:t xml:space="preserve"> Tic. A.Ş.</w:t>
      </w:r>
      <w:r>
        <w:rPr>
          <w:rFonts w:asciiTheme="minorHAnsi" w:hAnsiTheme="minorHAnsi" w:cstheme="minorHAnsi"/>
          <w:color w:val="231F20"/>
          <w:sz w:val="18"/>
          <w:szCs w:val="18"/>
        </w:rPr>
        <w:t xml:space="preserve"> Test </w:t>
      </w:r>
      <w:proofErr w:type="gramStart"/>
      <w:r>
        <w:rPr>
          <w:rFonts w:asciiTheme="minorHAnsi" w:hAnsiTheme="minorHAnsi" w:cstheme="minorHAnsi"/>
          <w:color w:val="231F20"/>
          <w:sz w:val="18"/>
          <w:szCs w:val="18"/>
        </w:rPr>
        <w:t>Laboratuvarı  banka</w:t>
      </w:r>
      <w:proofErr w:type="gramEnd"/>
      <w:r>
        <w:rPr>
          <w:rFonts w:asciiTheme="minorHAnsi" w:hAnsiTheme="minorHAnsi" w:cstheme="minorHAnsi"/>
          <w:color w:val="231F20"/>
          <w:sz w:val="18"/>
          <w:szCs w:val="18"/>
        </w:rPr>
        <w:t xml:space="preserve"> hesap numarasına havale edilir. Test ücreti ödenmeden laboratuvarda testlere başlanmaz.   </w:t>
      </w:r>
      <w:r>
        <w:rPr>
          <w:rFonts w:asciiTheme="minorHAnsi" w:hAnsiTheme="minorHAnsi" w:cstheme="minorHAnsi"/>
          <w:color w:val="231F20"/>
          <w:w w:val="90"/>
          <w:sz w:val="18"/>
          <w:szCs w:val="18"/>
        </w:rPr>
        <w:t xml:space="preserve">Testlerin yapılmasına müteakip müşteri ile anlaşılan bir ödeme günü varsa </w:t>
      </w:r>
      <w:r>
        <w:rPr>
          <w:rFonts w:asciiTheme="minorHAnsi" w:hAnsiTheme="minorHAnsi" w:cstheme="minorHAnsi"/>
          <w:color w:val="231F20"/>
          <w:spacing w:val="-15"/>
          <w:w w:val="90"/>
          <w:sz w:val="18"/>
          <w:szCs w:val="18"/>
        </w:rPr>
        <w:t>müşteri  o ödeme gününde ödemeyi yapmak zorundadır. Müşteri tarafından zamanında ödenmeyen faturalara fatura mıktarına ek a y l ı k   yüzde 2,5faiz uygulanır.</w:t>
      </w:r>
    </w:p>
    <w:p w:rsidR="00E125DB" w:rsidRDefault="00E125DB">
      <w:pPr>
        <w:pStyle w:val="ListeParagraf"/>
        <w:tabs>
          <w:tab w:val="left" w:pos="730"/>
        </w:tabs>
        <w:spacing w:line="242" w:lineRule="auto"/>
        <w:ind w:right="265" w:firstLine="0"/>
        <w:rPr>
          <w:rFonts w:asciiTheme="minorHAnsi" w:hAnsiTheme="minorHAnsi" w:cstheme="minorHAnsi"/>
          <w:color w:val="231F20"/>
          <w:spacing w:val="-15"/>
          <w:w w:val="90"/>
          <w:sz w:val="18"/>
          <w:szCs w:val="18"/>
        </w:rPr>
      </w:pPr>
    </w:p>
    <w:p w:rsidR="00E125DB" w:rsidRDefault="00E149DB" w:rsidP="00EF677D">
      <w:pPr>
        <w:pStyle w:val="ListeParagraf"/>
        <w:tabs>
          <w:tab w:val="left" w:pos="730"/>
        </w:tabs>
        <w:spacing w:line="242" w:lineRule="auto"/>
        <w:ind w:right="-50" w:firstLine="0"/>
        <w:jc w:val="both"/>
        <w:rPr>
          <w:rFonts w:asciiTheme="minorHAnsi" w:hAnsiTheme="minorHAnsi" w:cstheme="minorHAnsi"/>
          <w:color w:val="231F20"/>
          <w:sz w:val="18"/>
          <w:szCs w:val="18"/>
        </w:rPr>
      </w:pPr>
      <w:r>
        <w:rPr>
          <w:rFonts w:asciiTheme="minorHAnsi" w:hAnsiTheme="minorHAnsi" w:cstheme="minorHAnsi"/>
          <w:color w:val="231F20"/>
          <w:w w:val="90"/>
          <w:sz w:val="18"/>
          <w:szCs w:val="18"/>
        </w:rPr>
        <w:t xml:space="preserve">Müșteri ayrıca, hizmetlerinin yerine getirilmesi </w:t>
      </w:r>
      <w:proofErr w:type="spellStart"/>
      <w:r>
        <w:rPr>
          <w:rFonts w:asciiTheme="minorHAnsi" w:hAnsiTheme="minorHAnsi" w:cstheme="minorHAnsi"/>
          <w:color w:val="231F20"/>
          <w:w w:val="90"/>
          <w:sz w:val="18"/>
          <w:szCs w:val="18"/>
        </w:rPr>
        <w:t>ile</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ilgili</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olarak</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makul</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șekilde</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ort</w:t>
      </w:r>
      <w:r w:rsidR="00CC1287">
        <w:rPr>
          <w:rFonts w:asciiTheme="minorHAnsi" w:hAnsiTheme="minorHAnsi" w:cstheme="minorHAnsi"/>
          <w:color w:val="231F20"/>
          <w:w w:val="90"/>
          <w:sz w:val="18"/>
          <w:szCs w:val="18"/>
        </w:rPr>
        <w:t>aya</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çıkacak</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tüm</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geri</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ödemeleri</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şirkete</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ödemeyi</w:t>
      </w:r>
      <w:proofErr w:type="spellEnd"/>
      <w:r w:rsidR="00CC1287">
        <w:rPr>
          <w:rFonts w:asciiTheme="minorHAnsi" w:hAnsiTheme="minorHAnsi" w:cstheme="minorHAnsi"/>
          <w:color w:val="231F20"/>
          <w:w w:val="90"/>
          <w:sz w:val="18"/>
          <w:szCs w:val="18"/>
        </w:rPr>
        <w:t xml:space="preserve"> </w:t>
      </w:r>
      <w:proofErr w:type="spellStart"/>
      <w:proofErr w:type="gramStart"/>
      <w:r w:rsidR="00CC1287">
        <w:rPr>
          <w:rFonts w:asciiTheme="minorHAnsi" w:hAnsiTheme="minorHAnsi" w:cstheme="minorHAnsi"/>
          <w:color w:val="231F20"/>
          <w:w w:val="90"/>
          <w:sz w:val="18"/>
          <w:szCs w:val="18"/>
        </w:rPr>
        <w:t>k</w:t>
      </w:r>
      <w:r>
        <w:rPr>
          <w:rFonts w:asciiTheme="minorHAnsi" w:hAnsiTheme="minorHAnsi" w:cstheme="minorHAnsi"/>
          <w:color w:val="231F20"/>
          <w:w w:val="90"/>
          <w:sz w:val="18"/>
          <w:szCs w:val="18"/>
        </w:rPr>
        <w:t>abul</w:t>
      </w:r>
      <w:proofErr w:type="spellEnd"/>
      <w:proofErr w:type="gram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ve</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taahhüteder</w:t>
      </w:r>
      <w:proofErr w:type="spellEnd"/>
      <w:r>
        <w:rPr>
          <w:rFonts w:asciiTheme="minorHAnsi" w:hAnsiTheme="minorHAnsi" w:cstheme="minorHAnsi"/>
          <w:color w:val="231F20"/>
          <w:w w:val="90"/>
          <w:sz w:val="18"/>
          <w:szCs w:val="18"/>
        </w:rPr>
        <w:t>.</w:t>
      </w:r>
    </w:p>
    <w:p w:rsidR="00E125DB" w:rsidRDefault="00E149DB" w:rsidP="00EF677D">
      <w:pPr>
        <w:pStyle w:val="ListeParagraf"/>
        <w:tabs>
          <w:tab w:val="left" w:pos="990"/>
        </w:tabs>
        <w:spacing w:before="1"/>
        <w:ind w:right="-50" w:firstLine="0"/>
        <w:jc w:val="both"/>
        <w:rPr>
          <w:rFonts w:asciiTheme="minorHAnsi" w:hAnsiTheme="minorHAnsi" w:cstheme="minorHAnsi"/>
          <w:color w:val="231F20"/>
          <w:w w:val="90"/>
          <w:sz w:val="18"/>
          <w:szCs w:val="18"/>
        </w:rPr>
      </w:pPr>
      <w:proofErr w:type="gramStart"/>
      <w:r>
        <w:rPr>
          <w:rFonts w:asciiTheme="minorHAnsi" w:hAnsiTheme="minorHAnsi" w:cstheme="minorHAnsi"/>
          <w:color w:val="231F20"/>
          <w:w w:val="90"/>
          <w:sz w:val="18"/>
          <w:szCs w:val="18"/>
        </w:rPr>
        <w:t xml:space="preserve">Müșteri, Șirkete </w:t>
      </w:r>
      <w:proofErr w:type="spellStart"/>
      <w:r>
        <w:rPr>
          <w:rFonts w:asciiTheme="minorHAnsi" w:hAnsiTheme="minorHAnsi" w:cstheme="minorHAnsi"/>
          <w:color w:val="231F20"/>
          <w:w w:val="90"/>
          <w:sz w:val="18"/>
          <w:szCs w:val="18"/>
        </w:rPr>
        <w:t>karșı</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iddia</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edebileceği</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herhangi</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bir</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ihtilaf</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karșı</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tal</w:t>
      </w:r>
      <w:r w:rsidR="00CC1287">
        <w:rPr>
          <w:rFonts w:asciiTheme="minorHAnsi" w:hAnsiTheme="minorHAnsi" w:cstheme="minorHAnsi"/>
          <w:color w:val="231F20"/>
          <w:w w:val="90"/>
          <w:sz w:val="18"/>
          <w:szCs w:val="18"/>
        </w:rPr>
        <w:t>ep</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veya</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mahsup</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ișlemi</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yüzünden</w:t>
      </w:r>
      <w:proofErr w:type="spellEnd"/>
      <w:r w:rsidR="00CC1287">
        <w:rPr>
          <w:rFonts w:asciiTheme="minorHAnsi" w:hAnsiTheme="minorHAnsi" w:cstheme="minorHAnsi"/>
          <w:color w:val="231F20"/>
          <w:w w:val="90"/>
          <w:sz w:val="18"/>
          <w:szCs w:val="18"/>
        </w:rPr>
        <w:t xml:space="preserve"> </w:t>
      </w:r>
      <w:proofErr w:type="spellStart"/>
      <w:r w:rsidR="00CC1287">
        <w:rPr>
          <w:rFonts w:asciiTheme="minorHAnsi" w:hAnsiTheme="minorHAnsi" w:cstheme="minorHAnsi"/>
          <w:color w:val="231F20"/>
          <w:w w:val="90"/>
          <w:sz w:val="18"/>
          <w:szCs w:val="18"/>
        </w:rPr>
        <w:t>ş</w:t>
      </w:r>
      <w:r>
        <w:rPr>
          <w:rFonts w:asciiTheme="minorHAnsi" w:hAnsiTheme="minorHAnsi" w:cstheme="minorHAnsi"/>
          <w:color w:val="231F20"/>
          <w:w w:val="90"/>
          <w:sz w:val="18"/>
          <w:szCs w:val="18"/>
        </w:rPr>
        <w:t>irkete</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borçlu</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olunan</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meblağların</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ödemesini</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alıkoyma</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veya</w:t>
      </w:r>
      <w:proofErr w:type="spellEnd"/>
      <w:r>
        <w:rPr>
          <w:rFonts w:asciiTheme="minorHAnsi" w:hAnsiTheme="minorHAnsi" w:cstheme="minorHAnsi"/>
          <w:color w:val="231F20"/>
          <w:w w:val="90"/>
          <w:sz w:val="18"/>
          <w:szCs w:val="18"/>
        </w:rPr>
        <w:t xml:space="preserve"> geciktirme hakkına sahip değildir.</w:t>
      </w:r>
      <w:proofErr w:type="gramEnd"/>
    </w:p>
    <w:p w:rsidR="00E125DB" w:rsidRDefault="00E125DB">
      <w:pPr>
        <w:pStyle w:val="ListeParagraf"/>
        <w:tabs>
          <w:tab w:val="left" w:pos="990"/>
        </w:tabs>
        <w:spacing w:before="1"/>
        <w:ind w:firstLine="0"/>
        <w:rPr>
          <w:rFonts w:asciiTheme="minorHAnsi" w:hAnsiTheme="minorHAnsi" w:cstheme="minorHAnsi"/>
          <w:color w:val="231F20"/>
          <w:w w:val="90"/>
          <w:sz w:val="18"/>
          <w:szCs w:val="18"/>
        </w:rPr>
      </w:pPr>
    </w:p>
    <w:p w:rsidR="00E125DB" w:rsidRDefault="00E125DB">
      <w:pPr>
        <w:pStyle w:val="ListeParagraf"/>
        <w:tabs>
          <w:tab w:val="left" w:pos="990"/>
        </w:tabs>
        <w:spacing w:before="1"/>
        <w:ind w:firstLine="0"/>
        <w:rPr>
          <w:rFonts w:asciiTheme="minorHAnsi" w:hAnsiTheme="minorHAnsi" w:cstheme="minorHAnsi"/>
          <w:color w:val="231F20"/>
          <w:w w:val="90"/>
          <w:sz w:val="18"/>
          <w:szCs w:val="18"/>
        </w:rPr>
      </w:pPr>
    </w:p>
    <w:p w:rsidR="00E125DB" w:rsidRDefault="00E125DB">
      <w:pPr>
        <w:pStyle w:val="ListeParagraf"/>
        <w:tabs>
          <w:tab w:val="left" w:pos="990"/>
        </w:tabs>
        <w:spacing w:before="1"/>
        <w:ind w:firstLine="0"/>
        <w:rPr>
          <w:rFonts w:asciiTheme="minorHAnsi" w:hAnsiTheme="minorHAnsi" w:cstheme="minorHAnsi"/>
          <w:color w:val="231F20"/>
          <w:w w:val="90"/>
          <w:sz w:val="18"/>
          <w:szCs w:val="18"/>
        </w:rPr>
      </w:pPr>
    </w:p>
    <w:p w:rsidR="00E125DB" w:rsidRDefault="00E125DB">
      <w:pPr>
        <w:pStyle w:val="ListeParagraf"/>
        <w:tabs>
          <w:tab w:val="left" w:pos="990"/>
        </w:tabs>
        <w:spacing w:before="1"/>
        <w:ind w:firstLine="0"/>
        <w:rPr>
          <w:rFonts w:asciiTheme="minorHAnsi" w:hAnsiTheme="minorHAnsi" w:cstheme="minorHAnsi"/>
          <w:color w:val="231F20"/>
          <w:w w:val="90"/>
          <w:sz w:val="18"/>
          <w:szCs w:val="18"/>
        </w:rPr>
      </w:pPr>
    </w:p>
    <w:p w:rsidR="00E125DB" w:rsidRDefault="00E149DB" w:rsidP="00EF677D">
      <w:pPr>
        <w:pStyle w:val="ListeParagraf"/>
        <w:tabs>
          <w:tab w:val="left" w:pos="954"/>
        </w:tabs>
        <w:spacing w:before="3" w:line="242" w:lineRule="auto"/>
        <w:ind w:right="-50" w:firstLine="0"/>
        <w:jc w:val="both"/>
        <w:rPr>
          <w:rFonts w:asciiTheme="minorHAnsi" w:hAnsiTheme="minorHAnsi" w:cstheme="minorHAnsi"/>
          <w:color w:val="231F20"/>
          <w:w w:val="85"/>
          <w:sz w:val="18"/>
          <w:szCs w:val="18"/>
        </w:rPr>
      </w:pPr>
      <w:r>
        <w:rPr>
          <w:rFonts w:asciiTheme="minorHAnsi" w:hAnsiTheme="minorHAnsi" w:cstheme="minorHAnsi"/>
          <w:color w:val="231F20"/>
          <w:w w:val="80"/>
          <w:sz w:val="18"/>
          <w:szCs w:val="18"/>
        </w:rPr>
        <w:lastRenderedPageBreak/>
        <w:t xml:space="preserve">Alacaklılar nezdinde ödeme düzenlemesinin herhangi bir șekilde durdurulması, iflas, ödeme aczi, haciz, veya faaliyetin durdurulması veya Müșterinin Șirkete borçlu olduğu meblağları kısmen veya tümüyle ödeyememesi halinde Șirket, </w:t>
      </w:r>
      <w:r>
        <w:rPr>
          <w:rFonts w:asciiTheme="minorHAnsi" w:hAnsiTheme="minorHAnsi" w:cstheme="minorHAnsi"/>
          <w:color w:val="231F20"/>
          <w:w w:val="85"/>
          <w:sz w:val="18"/>
          <w:szCs w:val="18"/>
        </w:rPr>
        <w:t>borçlu olunan tüm meblağlar faizi ile birlikte ödenene kadar yerine getirmekte olduğu hizmetleri durdurma ve test raporlarını geri çekme hakkına sahiptir.</w:t>
      </w:r>
    </w:p>
    <w:p w:rsidR="00E125DB" w:rsidRDefault="00E125DB">
      <w:pPr>
        <w:pStyle w:val="ListeParagraf"/>
        <w:tabs>
          <w:tab w:val="left" w:pos="954"/>
        </w:tabs>
        <w:spacing w:before="3" w:line="242" w:lineRule="auto"/>
        <w:ind w:right="266" w:firstLine="0"/>
        <w:rPr>
          <w:rFonts w:asciiTheme="minorHAnsi" w:hAnsiTheme="minorHAnsi" w:cstheme="minorHAnsi"/>
          <w:color w:val="231F20"/>
          <w:w w:val="85"/>
          <w:sz w:val="18"/>
          <w:szCs w:val="18"/>
        </w:rPr>
      </w:pPr>
    </w:p>
    <w:p w:rsidR="00E125DB" w:rsidRDefault="00E149DB" w:rsidP="00EF677D">
      <w:pPr>
        <w:pStyle w:val="ListeParagraf"/>
        <w:tabs>
          <w:tab w:val="left" w:pos="961"/>
        </w:tabs>
        <w:spacing w:before="3" w:line="242" w:lineRule="auto"/>
        <w:ind w:right="-50" w:firstLine="0"/>
        <w:jc w:val="both"/>
        <w:rPr>
          <w:rFonts w:asciiTheme="minorHAnsi" w:hAnsiTheme="minorHAnsi" w:cstheme="minorHAnsi"/>
          <w:color w:val="231F20"/>
          <w:w w:val="90"/>
          <w:sz w:val="18"/>
          <w:szCs w:val="18"/>
        </w:rPr>
      </w:pPr>
      <w:r>
        <w:rPr>
          <w:rFonts w:asciiTheme="minorHAnsi" w:hAnsiTheme="minorHAnsi" w:cstheme="minorHAnsi"/>
          <w:color w:val="231F20"/>
          <w:w w:val="90"/>
          <w:sz w:val="18"/>
          <w:szCs w:val="18"/>
        </w:rPr>
        <w:t>Șirket, kanunen veya Șartlar kapsamında sahip olduğu haklara halel gelmeksizin Șirkete borçlu olunan meblağların ödenmemesi halinde așağıda belirtilen haklara sahip olacaktır.</w:t>
      </w:r>
    </w:p>
    <w:p w:rsidR="00E125DB" w:rsidRDefault="00E125DB">
      <w:pPr>
        <w:pStyle w:val="ListeParagraf"/>
        <w:tabs>
          <w:tab w:val="left" w:pos="961"/>
        </w:tabs>
        <w:spacing w:before="3" w:line="242" w:lineRule="auto"/>
        <w:ind w:right="266" w:firstLine="0"/>
        <w:rPr>
          <w:rFonts w:asciiTheme="minorHAnsi" w:hAnsiTheme="minorHAnsi" w:cstheme="minorHAnsi"/>
          <w:color w:val="231F20"/>
          <w:w w:val="85"/>
          <w:sz w:val="18"/>
          <w:szCs w:val="18"/>
        </w:rPr>
      </w:pPr>
    </w:p>
    <w:p w:rsidR="00E125DB" w:rsidRDefault="00E149DB" w:rsidP="00EF677D">
      <w:pPr>
        <w:pStyle w:val="ListeParagraf"/>
        <w:tabs>
          <w:tab w:val="left" w:pos="730"/>
        </w:tabs>
        <w:spacing w:line="242" w:lineRule="auto"/>
        <w:ind w:right="-50" w:firstLine="0"/>
        <w:jc w:val="both"/>
        <w:rPr>
          <w:rFonts w:asciiTheme="minorHAnsi" w:hAnsiTheme="minorHAnsi" w:cstheme="minorHAnsi"/>
          <w:color w:val="231F20"/>
          <w:w w:val="90"/>
          <w:sz w:val="18"/>
          <w:szCs w:val="18"/>
        </w:rPr>
      </w:pPr>
      <w:r>
        <w:rPr>
          <w:rFonts w:asciiTheme="minorHAnsi" w:hAnsiTheme="minorHAnsi" w:cstheme="minorHAnsi"/>
          <w:color w:val="231F20"/>
          <w:w w:val="85"/>
          <w:sz w:val="18"/>
          <w:szCs w:val="18"/>
        </w:rPr>
        <w:t xml:space="preserve">Șirket tarafından düzenlenen ilgili tüm özel ve kamuya açık olmayan bilgileri șirketin ifșa etmesi gereken durumlar dıșında üçüncü taraflara açıklanamaz. </w:t>
      </w:r>
      <w:r>
        <w:rPr>
          <w:rFonts w:asciiTheme="minorHAnsi" w:hAnsiTheme="minorHAnsi" w:cstheme="minorHAnsi"/>
          <w:color w:val="231F20"/>
          <w:spacing w:val="-3"/>
          <w:w w:val="85"/>
          <w:sz w:val="18"/>
          <w:szCs w:val="18"/>
        </w:rPr>
        <w:t xml:space="preserve">Türk </w:t>
      </w:r>
      <w:r>
        <w:rPr>
          <w:rFonts w:asciiTheme="minorHAnsi" w:hAnsiTheme="minorHAnsi" w:cstheme="minorHAnsi"/>
          <w:color w:val="231F20"/>
          <w:w w:val="85"/>
          <w:sz w:val="18"/>
          <w:szCs w:val="18"/>
        </w:rPr>
        <w:t xml:space="preserve">Akreditasyon Servisi ("TÜRKAK") yada farklı bir akreditasyon șirketinin </w:t>
      </w:r>
      <w:r>
        <w:rPr>
          <w:rFonts w:asciiTheme="minorHAnsi" w:hAnsiTheme="minorHAnsi" w:cstheme="minorHAnsi"/>
          <w:color w:val="231F20"/>
          <w:spacing w:val="1"/>
          <w:w w:val="85"/>
          <w:sz w:val="18"/>
          <w:szCs w:val="18"/>
        </w:rPr>
        <w:t xml:space="preserve">şirketin </w:t>
      </w:r>
      <w:r>
        <w:rPr>
          <w:rFonts w:asciiTheme="minorHAnsi" w:hAnsiTheme="minorHAnsi" w:cstheme="minorHAnsi"/>
          <w:color w:val="231F20"/>
          <w:w w:val="90"/>
          <w:sz w:val="18"/>
          <w:szCs w:val="18"/>
        </w:rPr>
        <w:t>faaliyetlerinin akreditasyon için değerlendirilmesi veya șirkete tabi olacak yasal veya düzenleyici gereklilikler içinde böyle bilgiler açıklanamaz.</w:t>
      </w:r>
    </w:p>
    <w:p w:rsidR="00E125DB" w:rsidRDefault="00E125DB">
      <w:pPr>
        <w:pStyle w:val="ListeParagraf"/>
        <w:tabs>
          <w:tab w:val="left" w:pos="730"/>
        </w:tabs>
        <w:spacing w:line="242" w:lineRule="auto"/>
        <w:ind w:right="266" w:firstLine="0"/>
        <w:rPr>
          <w:rFonts w:asciiTheme="minorHAnsi" w:hAnsiTheme="minorHAnsi" w:cstheme="minorHAnsi"/>
          <w:color w:val="231F20"/>
          <w:sz w:val="18"/>
          <w:szCs w:val="18"/>
        </w:rPr>
      </w:pPr>
    </w:p>
    <w:p w:rsidR="00E125DB" w:rsidRDefault="00E149DB" w:rsidP="00EF677D">
      <w:pPr>
        <w:pStyle w:val="ListeParagraf"/>
        <w:tabs>
          <w:tab w:val="left" w:pos="730"/>
          <w:tab w:val="left" w:pos="11290"/>
        </w:tabs>
        <w:spacing w:before="1" w:line="242" w:lineRule="auto"/>
        <w:ind w:right="-50" w:firstLine="0"/>
        <w:jc w:val="both"/>
        <w:rPr>
          <w:rFonts w:asciiTheme="minorHAnsi" w:hAnsiTheme="minorHAnsi" w:cstheme="minorHAnsi"/>
          <w:color w:val="231F20"/>
          <w:sz w:val="18"/>
          <w:szCs w:val="18"/>
        </w:rPr>
      </w:pPr>
      <w:r>
        <w:rPr>
          <w:rFonts w:asciiTheme="minorHAnsi" w:hAnsiTheme="minorHAnsi" w:cstheme="minorHAnsi"/>
          <w:color w:val="231F20"/>
          <w:w w:val="85"/>
          <w:sz w:val="18"/>
          <w:szCs w:val="18"/>
        </w:rPr>
        <w:t xml:space="preserve">Șirket tarafından hizmetlerin yerine getirilmesi yönündeki tüm sözleșmeler ve Șartlar, </w:t>
      </w:r>
      <w:r>
        <w:rPr>
          <w:rFonts w:asciiTheme="minorHAnsi" w:hAnsiTheme="minorHAnsi" w:cstheme="minorHAnsi"/>
          <w:color w:val="231F20"/>
          <w:spacing w:val="-3"/>
          <w:w w:val="85"/>
          <w:sz w:val="18"/>
          <w:szCs w:val="18"/>
        </w:rPr>
        <w:t xml:space="preserve">T.C. </w:t>
      </w:r>
      <w:r>
        <w:rPr>
          <w:rFonts w:asciiTheme="minorHAnsi" w:hAnsiTheme="minorHAnsi" w:cstheme="minorHAnsi"/>
          <w:color w:val="231F20"/>
          <w:w w:val="85"/>
          <w:sz w:val="18"/>
          <w:szCs w:val="18"/>
        </w:rPr>
        <w:t xml:space="preserve">kanunlarına gore yorumlanacaktır ve bu kanunlara tabii olacaktır ve sözleșmelerin herhangi bir hakem veya davaya konu olması durumunda, bu </w:t>
      </w:r>
      <w:r>
        <w:rPr>
          <w:rFonts w:asciiTheme="minorHAnsi" w:hAnsiTheme="minorHAnsi" w:cstheme="minorHAnsi"/>
          <w:color w:val="231F20"/>
          <w:spacing w:val="-15"/>
          <w:w w:val="85"/>
          <w:sz w:val="18"/>
          <w:szCs w:val="18"/>
        </w:rPr>
        <w:t xml:space="preserve">tür </w:t>
      </w:r>
      <w:r>
        <w:rPr>
          <w:rFonts w:asciiTheme="minorHAnsi" w:hAnsiTheme="minorHAnsi" w:cstheme="minorHAnsi"/>
          <w:color w:val="231F20"/>
          <w:w w:val="80"/>
          <w:sz w:val="18"/>
          <w:szCs w:val="18"/>
        </w:rPr>
        <w:t xml:space="preserve">sözleșmelerin T.C.’de yapıldığı ve uygulandığı varsayılacaktır. Șartların içerdiği herhangi bir hükmün, herhangi bir șekilde yasalar nezdinde geçersiz, kanundıșı veya hükümsüz olduğu taktirde ve/veya böyle bir durumun olușması halinde, iş bu </w:t>
      </w:r>
      <w:r>
        <w:rPr>
          <w:rFonts w:asciiTheme="minorHAnsi" w:hAnsiTheme="minorHAnsi" w:cstheme="minorHAnsi"/>
          <w:color w:val="231F20"/>
          <w:w w:val="85"/>
          <w:sz w:val="18"/>
          <w:szCs w:val="18"/>
        </w:rPr>
        <w:t>Șartların geriye kalan hükümlerinin geçerliliği, yasaya uygunluğu ve yürürlüğe konabilirliği hiçbir șekilde etkilenmeyecektir veya bozulmayacaktır.</w:t>
      </w:r>
    </w:p>
    <w:p w:rsidR="00E125DB" w:rsidRDefault="00E125DB">
      <w:pPr>
        <w:pStyle w:val="ListeParagraf"/>
        <w:tabs>
          <w:tab w:val="left" w:pos="730"/>
        </w:tabs>
        <w:spacing w:before="1" w:line="242" w:lineRule="auto"/>
        <w:ind w:right="266" w:firstLine="0"/>
        <w:jc w:val="right"/>
        <w:rPr>
          <w:rFonts w:asciiTheme="minorHAnsi" w:hAnsiTheme="minorHAnsi" w:cstheme="minorHAnsi"/>
          <w:color w:val="231F20"/>
          <w:sz w:val="18"/>
          <w:szCs w:val="18"/>
        </w:rPr>
      </w:pPr>
    </w:p>
    <w:p w:rsidR="00E125DB" w:rsidRDefault="00E149DB" w:rsidP="00EF677D">
      <w:pPr>
        <w:tabs>
          <w:tab w:val="left" w:pos="709"/>
          <w:tab w:val="left" w:pos="11290"/>
        </w:tabs>
        <w:spacing w:line="242" w:lineRule="auto"/>
        <w:ind w:left="709" w:right="-50"/>
        <w:jc w:val="both"/>
        <w:rPr>
          <w:rFonts w:asciiTheme="minorHAnsi" w:hAnsiTheme="minorHAnsi" w:cstheme="minorHAnsi"/>
          <w:color w:val="231F20"/>
          <w:sz w:val="18"/>
          <w:szCs w:val="18"/>
        </w:rPr>
      </w:pPr>
      <w:r>
        <w:rPr>
          <w:rFonts w:asciiTheme="minorHAnsi" w:hAnsiTheme="minorHAnsi" w:cstheme="minorHAnsi"/>
          <w:color w:val="231F20"/>
          <w:w w:val="80"/>
          <w:sz w:val="18"/>
          <w:szCs w:val="18"/>
        </w:rPr>
        <w:t xml:space="preserve">Șirket tarafından hizmetlerin yerine getirilmesi ile ilgili veya yerine getirilmesi hususundaki hertürlü anlașma ile ilgili olarak çıkan her türlü ihtilaf veya haktalebi; Șirketin tek bașına ve öncelikli olarak sahip olduğu yasal ișlemleri bașlatma </w:t>
      </w:r>
      <w:r>
        <w:rPr>
          <w:rFonts w:asciiTheme="minorHAnsi" w:hAnsiTheme="minorHAnsi" w:cstheme="minorHAnsi"/>
          <w:color w:val="231F20"/>
          <w:spacing w:val="-8"/>
          <w:w w:val="80"/>
          <w:sz w:val="18"/>
          <w:szCs w:val="18"/>
        </w:rPr>
        <w:t xml:space="preserve">tasarrufuna </w:t>
      </w:r>
      <w:r>
        <w:rPr>
          <w:rFonts w:asciiTheme="minorHAnsi" w:hAnsiTheme="minorHAnsi" w:cstheme="minorHAnsi"/>
          <w:color w:val="231F20"/>
          <w:w w:val="80"/>
          <w:sz w:val="18"/>
          <w:szCs w:val="18"/>
        </w:rPr>
        <w:t xml:space="preserve">tabi olarak, Afyonkarahisar Mahkemelerini yetkili kılma hakkı saklı kalmak kaydı ile, tahkim yoluyla rücu edilecek ve belirlenecektir.Taraflar, bir hakemin görevlendirilmesi hususunda mutabık kalmak üzere yazılı bir bașvuruda bulunduktan sonra tarafların bașarısız olması halinde bir hakemin görevlendirilmesi için Afyonkarahisar Ticaret Odası Tahkim Kurulu tarafından bir hakemin görevlendirilmesi doğrultusunda </w:t>
      </w:r>
      <w:r>
        <w:rPr>
          <w:rFonts w:asciiTheme="minorHAnsi" w:hAnsiTheme="minorHAnsi" w:cstheme="minorHAnsi"/>
          <w:color w:val="231F20"/>
          <w:w w:val="90"/>
          <w:sz w:val="18"/>
          <w:szCs w:val="18"/>
        </w:rPr>
        <w:t>anlașabilir. Tahkim yeri, Afyonkarahisar olacaktır. Sadece bir Hakem hazır bulunacaktır. Tahkim ișlemlerinde kullanılacak dil,Türkçe olacaktır.</w:t>
      </w:r>
    </w:p>
    <w:p w:rsidR="00E125DB" w:rsidRDefault="00F01AF6">
      <w:pPr>
        <w:pStyle w:val="Balk1"/>
        <w:ind w:right="1467"/>
        <w:jc w:val="center"/>
        <w:rPr>
          <w:rFonts w:asciiTheme="minorHAnsi" w:hAnsiTheme="minorHAnsi" w:cstheme="minorHAnsi"/>
          <w:sz w:val="28"/>
          <w:szCs w:val="28"/>
        </w:rPr>
      </w:pPr>
      <w:proofErr w:type="spellStart"/>
      <w:r>
        <w:rPr>
          <w:rFonts w:asciiTheme="minorHAnsi" w:hAnsiTheme="minorHAnsi" w:cstheme="minorHAnsi"/>
          <w:color w:val="231F20"/>
          <w:w w:val="85"/>
          <w:sz w:val="28"/>
          <w:szCs w:val="28"/>
        </w:rPr>
        <w:t>Özer</w:t>
      </w:r>
      <w:proofErr w:type="spellEnd"/>
      <w:r>
        <w:rPr>
          <w:rFonts w:asciiTheme="minorHAnsi" w:hAnsiTheme="minorHAnsi" w:cstheme="minorHAnsi"/>
          <w:color w:val="231F20"/>
          <w:w w:val="85"/>
          <w:sz w:val="28"/>
          <w:szCs w:val="28"/>
        </w:rPr>
        <w:t xml:space="preserve"> </w:t>
      </w:r>
      <w:proofErr w:type="spellStart"/>
      <w:r w:rsidR="002517E1">
        <w:rPr>
          <w:rFonts w:asciiTheme="minorHAnsi" w:hAnsiTheme="minorHAnsi" w:cstheme="minorHAnsi"/>
          <w:color w:val="231F20"/>
          <w:w w:val="85"/>
          <w:sz w:val="28"/>
          <w:szCs w:val="28"/>
        </w:rPr>
        <w:t>Konveyör</w:t>
      </w:r>
      <w:proofErr w:type="spellEnd"/>
      <w:r w:rsidR="002517E1">
        <w:rPr>
          <w:rFonts w:asciiTheme="minorHAnsi" w:hAnsiTheme="minorHAnsi" w:cstheme="minorHAnsi"/>
          <w:color w:val="231F20"/>
          <w:w w:val="85"/>
          <w:sz w:val="28"/>
          <w:szCs w:val="28"/>
        </w:rPr>
        <w:t xml:space="preserve"> Band Tur. San. </w:t>
      </w:r>
      <w:proofErr w:type="spellStart"/>
      <w:proofErr w:type="gramStart"/>
      <w:r w:rsidR="002517E1">
        <w:rPr>
          <w:rFonts w:asciiTheme="minorHAnsi" w:hAnsiTheme="minorHAnsi" w:cstheme="minorHAnsi"/>
          <w:color w:val="231F20"/>
          <w:w w:val="85"/>
          <w:sz w:val="28"/>
          <w:szCs w:val="28"/>
        </w:rPr>
        <w:t>ve</w:t>
      </w:r>
      <w:proofErr w:type="spellEnd"/>
      <w:proofErr w:type="gramEnd"/>
      <w:r w:rsidR="002517E1">
        <w:rPr>
          <w:rFonts w:asciiTheme="minorHAnsi" w:hAnsiTheme="minorHAnsi" w:cstheme="minorHAnsi"/>
          <w:color w:val="231F20"/>
          <w:w w:val="85"/>
          <w:sz w:val="28"/>
          <w:szCs w:val="28"/>
        </w:rPr>
        <w:t xml:space="preserve"> Tic. A.Ş.</w:t>
      </w:r>
      <w:r>
        <w:rPr>
          <w:rFonts w:asciiTheme="minorHAnsi" w:hAnsiTheme="minorHAnsi" w:cstheme="minorHAnsi"/>
          <w:color w:val="231F20"/>
          <w:w w:val="85"/>
          <w:sz w:val="28"/>
          <w:szCs w:val="28"/>
        </w:rPr>
        <w:t xml:space="preserve"> </w:t>
      </w:r>
      <w:r w:rsidR="00E149DB">
        <w:rPr>
          <w:rFonts w:asciiTheme="minorHAnsi" w:hAnsiTheme="minorHAnsi" w:cstheme="minorHAnsi"/>
          <w:color w:val="231F20"/>
          <w:w w:val="85"/>
          <w:sz w:val="28"/>
          <w:szCs w:val="28"/>
        </w:rPr>
        <w:t xml:space="preserve">Test </w:t>
      </w:r>
      <w:proofErr w:type="spellStart"/>
      <w:r w:rsidR="00E149DB">
        <w:rPr>
          <w:rFonts w:asciiTheme="minorHAnsi" w:hAnsiTheme="minorHAnsi" w:cstheme="minorHAnsi"/>
          <w:color w:val="231F20"/>
          <w:w w:val="85"/>
          <w:sz w:val="28"/>
          <w:szCs w:val="28"/>
        </w:rPr>
        <w:t>Laboratuvarı</w:t>
      </w:r>
      <w:proofErr w:type="spellEnd"/>
      <w:r w:rsidR="00E149DB">
        <w:rPr>
          <w:rFonts w:asciiTheme="minorHAnsi" w:hAnsiTheme="minorHAnsi" w:cstheme="minorHAnsi"/>
          <w:color w:val="231F20"/>
          <w:w w:val="85"/>
          <w:sz w:val="28"/>
          <w:szCs w:val="28"/>
        </w:rPr>
        <w:t xml:space="preserve"> </w:t>
      </w:r>
      <w:proofErr w:type="spellStart"/>
      <w:r w:rsidR="00E149DB">
        <w:rPr>
          <w:rFonts w:asciiTheme="minorHAnsi" w:hAnsiTheme="minorHAnsi" w:cstheme="minorHAnsi"/>
          <w:color w:val="231F20"/>
          <w:w w:val="90"/>
          <w:sz w:val="28"/>
          <w:szCs w:val="28"/>
        </w:rPr>
        <w:t>İş</w:t>
      </w:r>
      <w:proofErr w:type="spellEnd"/>
      <w:r w:rsidR="00E149DB">
        <w:rPr>
          <w:rFonts w:asciiTheme="minorHAnsi" w:hAnsiTheme="minorHAnsi" w:cstheme="minorHAnsi"/>
          <w:color w:val="231F20"/>
          <w:w w:val="90"/>
          <w:sz w:val="28"/>
          <w:szCs w:val="28"/>
        </w:rPr>
        <w:t xml:space="preserve"> </w:t>
      </w:r>
      <w:proofErr w:type="spellStart"/>
      <w:r w:rsidR="00E149DB">
        <w:rPr>
          <w:rFonts w:asciiTheme="minorHAnsi" w:hAnsiTheme="minorHAnsi" w:cstheme="minorHAnsi"/>
          <w:color w:val="231F20"/>
          <w:w w:val="90"/>
          <w:sz w:val="28"/>
          <w:szCs w:val="28"/>
        </w:rPr>
        <w:t>Hizmet</w:t>
      </w:r>
      <w:proofErr w:type="spellEnd"/>
      <w:r w:rsidR="00E149DB">
        <w:rPr>
          <w:rFonts w:asciiTheme="minorHAnsi" w:hAnsiTheme="minorHAnsi" w:cstheme="minorHAnsi"/>
          <w:color w:val="231F20"/>
          <w:w w:val="90"/>
          <w:sz w:val="28"/>
          <w:szCs w:val="28"/>
        </w:rPr>
        <w:t xml:space="preserve"> </w:t>
      </w:r>
      <w:proofErr w:type="spellStart"/>
      <w:r w:rsidR="00E149DB">
        <w:rPr>
          <w:rFonts w:asciiTheme="minorHAnsi" w:hAnsiTheme="minorHAnsi" w:cstheme="minorHAnsi"/>
          <w:color w:val="231F20"/>
          <w:w w:val="90"/>
          <w:sz w:val="28"/>
          <w:szCs w:val="28"/>
        </w:rPr>
        <w:t>Șartları</w:t>
      </w:r>
      <w:proofErr w:type="spellEnd"/>
    </w:p>
    <w:p w:rsidR="00E125DB" w:rsidRDefault="00E149DB" w:rsidP="00EF677D">
      <w:pPr>
        <w:pStyle w:val="ListeParagraf"/>
        <w:tabs>
          <w:tab w:val="left" w:pos="730"/>
        </w:tabs>
        <w:spacing w:before="42" w:line="242" w:lineRule="auto"/>
        <w:ind w:right="-50" w:firstLine="0"/>
        <w:jc w:val="both"/>
        <w:rPr>
          <w:rFonts w:asciiTheme="minorHAnsi" w:hAnsiTheme="minorHAnsi" w:cstheme="minorHAnsi"/>
          <w:color w:val="231F20"/>
          <w:w w:val="90"/>
          <w:sz w:val="18"/>
          <w:szCs w:val="18"/>
        </w:rPr>
      </w:pPr>
      <w:r>
        <w:rPr>
          <w:rFonts w:asciiTheme="minorHAnsi" w:hAnsiTheme="minorHAnsi" w:cstheme="minorHAnsi"/>
          <w:color w:val="231F20"/>
          <w:w w:val="80"/>
          <w:sz w:val="18"/>
          <w:szCs w:val="18"/>
        </w:rPr>
        <w:t xml:space="preserve">Lütfen bașvuru formunu tamve doğru olarak doldurunuz. Raporlar, bașvuru formundaki bilgiler doğrultusunda hazırlanmaktadır. </w:t>
      </w:r>
      <w:r>
        <w:rPr>
          <w:rFonts w:asciiTheme="minorHAnsi" w:hAnsiTheme="minorHAnsi" w:cstheme="minorHAnsi"/>
          <w:color w:val="231F20"/>
          <w:spacing w:val="-3"/>
          <w:w w:val="80"/>
          <w:sz w:val="18"/>
          <w:szCs w:val="18"/>
        </w:rPr>
        <w:t xml:space="preserve">Test </w:t>
      </w:r>
      <w:r>
        <w:rPr>
          <w:rFonts w:asciiTheme="minorHAnsi" w:hAnsiTheme="minorHAnsi" w:cstheme="minorHAnsi"/>
          <w:color w:val="231F20"/>
          <w:w w:val="80"/>
          <w:sz w:val="18"/>
          <w:szCs w:val="18"/>
        </w:rPr>
        <w:t xml:space="preserve">talep formunda talep edilen testlere ve belirtilen bilgilere ilave/eksiltme/düzeltme istekleri, laboratuvar test </w:t>
      </w:r>
      <w:r>
        <w:rPr>
          <w:rFonts w:asciiTheme="minorHAnsi" w:hAnsiTheme="minorHAnsi" w:cstheme="minorHAnsi"/>
          <w:color w:val="231F20"/>
          <w:spacing w:val="-8"/>
          <w:w w:val="80"/>
          <w:sz w:val="18"/>
          <w:szCs w:val="18"/>
        </w:rPr>
        <w:t xml:space="preserve">işlemine </w:t>
      </w:r>
      <w:r>
        <w:rPr>
          <w:rFonts w:asciiTheme="minorHAnsi" w:hAnsiTheme="minorHAnsi" w:cstheme="minorHAnsi"/>
          <w:color w:val="231F20"/>
          <w:w w:val="80"/>
          <w:sz w:val="18"/>
          <w:szCs w:val="18"/>
        </w:rPr>
        <w:t xml:space="preserve">bașlamadan once ve yazılı olarak yapılır. Raporun yayınlanmasının ardından gelen değisiklik talebinin yerine getirilmesi durumunda fiyat listesindeki yeniden rapor düzenleme ücreti fatura edilir. Yazılı yapılmayan değișiklik talepleri dikkate </w:t>
      </w:r>
      <w:r>
        <w:rPr>
          <w:rFonts w:asciiTheme="minorHAnsi" w:hAnsiTheme="minorHAnsi" w:cstheme="minorHAnsi"/>
          <w:color w:val="231F20"/>
          <w:spacing w:val="-8"/>
          <w:w w:val="80"/>
          <w:sz w:val="18"/>
          <w:szCs w:val="18"/>
        </w:rPr>
        <w:t xml:space="preserve">alınmaz </w:t>
      </w:r>
      <w:r>
        <w:rPr>
          <w:rFonts w:asciiTheme="minorHAnsi" w:hAnsiTheme="minorHAnsi" w:cstheme="minorHAnsi"/>
          <w:color w:val="231F20"/>
          <w:spacing w:val="-29"/>
          <w:w w:val="80"/>
          <w:sz w:val="18"/>
          <w:szCs w:val="18"/>
        </w:rPr>
        <w:t>;</w:t>
      </w:r>
      <w:r>
        <w:rPr>
          <w:rFonts w:asciiTheme="minorHAnsi" w:hAnsiTheme="minorHAnsi" w:cstheme="minorHAnsi"/>
          <w:color w:val="231F20"/>
          <w:w w:val="80"/>
          <w:sz w:val="18"/>
          <w:szCs w:val="18"/>
        </w:rPr>
        <w:t xml:space="preserve">bu </w:t>
      </w:r>
      <w:r>
        <w:rPr>
          <w:rFonts w:asciiTheme="minorHAnsi" w:hAnsiTheme="minorHAnsi" w:cstheme="minorHAnsi"/>
          <w:color w:val="231F20"/>
          <w:w w:val="90"/>
          <w:sz w:val="18"/>
          <w:szCs w:val="18"/>
        </w:rPr>
        <w:t>durumda testler, fiyatlandırma ve faturalama ișlemleri orjinal bilgiler doğrultusunda yapılır.</w:t>
      </w:r>
    </w:p>
    <w:p w:rsidR="00E125DB" w:rsidRDefault="00E125DB">
      <w:pPr>
        <w:pStyle w:val="ListeParagraf"/>
        <w:tabs>
          <w:tab w:val="left" w:pos="730"/>
        </w:tabs>
        <w:spacing w:before="42" w:line="242" w:lineRule="auto"/>
        <w:ind w:right="265" w:firstLine="0"/>
        <w:jc w:val="both"/>
        <w:rPr>
          <w:rFonts w:asciiTheme="minorHAnsi" w:hAnsiTheme="minorHAnsi" w:cstheme="minorHAnsi"/>
          <w:sz w:val="18"/>
          <w:szCs w:val="18"/>
        </w:rPr>
      </w:pPr>
    </w:p>
    <w:p w:rsidR="00E125DB" w:rsidRDefault="00E149DB">
      <w:pPr>
        <w:pStyle w:val="ListeParagraf"/>
        <w:tabs>
          <w:tab w:val="left" w:pos="730"/>
        </w:tabs>
        <w:ind w:firstLine="0"/>
        <w:jc w:val="both"/>
        <w:rPr>
          <w:rFonts w:asciiTheme="minorHAnsi" w:hAnsiTheme="minorHAnsi" w:cstheme="minorHAnsi"/>
          <w:color w:val="231F20"/>
          <w:w w:val="90"/>
          <w:sz w:val="18"/>
          <w:szCs w:val="18"/>
        </w:rPr>
      </w:pPr>
      <w:r>
        <w:rPr>
          <w:rFonts w:asciiTheme="minorHAnsi" w:hAnsiTheme="minorHAnsi" w:cstheme="minorHAnsi"/>
          <w:color w:val="231F20"/>
          <w:spacing w:val="-3"/>
          <w:w w:val="90"/>
          <w:sz w:val="18"/>
          <w:szCs w:val="18"/>
        </w:rPr>
        <w:t xml:space="preserve">Test </w:t>
      </w:r>
      <w:r>
        <w:rPr>
          <w:rFonts w:asciiTheme="minorHAnsi" w:hAnsiTheme="minorHAnsi" w:cstheme="minorHAnsi"/>
          <w:color w:val="231F20"/>
          <w:w w:val="90"/>
          <w:sz w:val="18"/>
          <w:szCs w:val="18"/>
        </w:rPr>
        <w:t xml:space="preserve">talep formu üzerinde bașvuran firmanın ıslak kașe ve yetkili imzası olmakzorundadır. Hatalı kașe ve imza sorumluluğu müșteriye aittir. </w:t>
      </w:r>
      <w:proofErr w:type="spellStart"/>
      <w:r>
        <w:rPr>
          <w:rFonts w:asciiTheme="minorHAnsi" w:hAnsiTheme="minorHAnsi" w:cstheme="minorHAnsi"/>
          <w:color w:val="231F20"/>
          <w:w w:val="90"/>
          <w:sz w:val="18"/>
          <w:szCs w:val="18"/>
        </w:rPr>
        <w:t>Numunenin</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laboratuvarımıza</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geldiği</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ta</w:t>
      </w:r>
      <w:r w:rsidR="004255C8">
        <w:rPr>
          <w:rFonts w:asciiTheme="minorHAnsi" w:hAnsiTheme="minorHAnsi" w:cstheme="minorHAnsi"/>
          <w:color w:val="231F20"/>
          <w:w w:val="90"/>
          <w:sz w:val="18"/>
          <w:szCs w:val="18"/>
        </w:rPr>
        <w:t>rihten</w:t>
      </w:r>
      <w:proofErr w:type="spellEnd"/>
      <w:r w:rsidR="004255C8">
        <w:rPr>
          <w:rFonts w:asciiTheme="minorHAnsi" w:hAnsiTheme="minorHAnsi" w:cstheme="minorHAnsi"/>
          <w:color w:val="231F20"/>
          <w:w w:val="90"/>
          <w:sz w:val="18"/>
          <w:szCs w:val="18"/>
        </w:rPr>
        <w:t xml:space="preserve"> </w:t>
      </w:r>
      <w:proofErr w:type="spellStart"/>
      <w:r w:rsidR="004255C8">
        <w:rPr>
          <w:rFonts w:asciiTheme="minorHAnsi" w:hAnsiTheme="minorHAnsi" w:cstheme="minorHAnsi"/>
          <w:color w:val="231F20"/>
          <w:w w:val="90"/>
          <w:sz w:val="18"/>
          <w:szCs w:val="18"/>
        </w:rPr>
        <w:t>itibaren</w:t>
      </w:r>
      <w:proofErr w:type="spellEnd"/>
      <w:r w:rsidR="004255C8">
        <w:rPr>
          <w:rFonts w:asciiTheme="minorHAnsi" w:hAnsiTheme="minorHAnsi" w:cstheme="minorHAnsi"/>
          <w:color w:val="231F20"/>
          <w:w w:val="90"/>
          <w:sz w:val="18"/>
          <w:szCs w:val="18"/>
        </w:rPr>
        <w:t xml:space="preserve"> 7 </w:t>
      </w:r>
      <w:proofErr w:type="spellStart"/>
      <w:r w:rsidR="004255C8">
        <w:rPr>
          <w:rFonts w:asciiTheme="minorHAnsi" w:hAnsiTheme="minorHAnsi" w:cstheme="minorHAnsi"/>
          <w:color w:val="231F20"/>
          <w:w w:val="90"/>
          <w:sz w:val="18"/>
          <w:szCs w:val="18"/>
        </w:rPr>
        <w:t>iş</w:t>
      </w:r>
      <w:proofErr w:type="spellEnd"/>
      <w:r w:rsidR="004255C8">
        <w:rPr>
          <w:rFonts w:asciiTheme="minorHAnsi" w:hAnsiTheme="minorHAnsi" w:cstheme="minorHAnsi"/>
          <w:color w:val="231F20"/>
          <w:w w:val="90"/>
          <w:sz w:val="18"/>
          <w:szCs w:val="18"/>
        </w:rPr>
        <w:t xml:space="preserve"> </w:t>
      </w:r>
      <w:proofErr w:type="spellStart"/>
      <w:r w:rsidR="004255C8">
        <w:rPr>
          <w:rFonts w:asciiTheme="minorHAnsi" w:hAnsiTheme="minorHAnsi" w:cstheme="minorHAnsi"/>
          <w:color w:val="231F20"/>
          <w:w w:val="90"/>
          <w:sz w:val="18"/>
          <w:szCs w:val="18"/>
        </w:rPr>
        <w:t>günü</w:t>
      </w:r>
      <w:proofErr w:type="spellEnd"/>
      <w:r w:rsidR="004255C8">
        <w:rPr>
          <w:rFonts w:asciiTheme="minorHAnsi" w:hAnsiTheme="minorHAnsi" w:cstheme="minorHAnsi"/>
          <w:color w:val="231F20"/>
          <w:w w:val="90"/>
          <w:sz w:val="18"/>
          <w:szCs w:val="18"/>
        </w:rPr>
        <w:t xml:space="preserve"> </w:t>
      </w:r>
      <w:proofErr w:type="spellStart"/>
      <w:r w:rsidR="004255C8">
        <w:rPr>
          <w:rFonts w:asciiTheme="minorHAnsi" w:hAnsiTheme="minorHAnsi" w:cstheme="minorHAnsi"/>
          <w:color w:val="231F20"/>
          <w:w w:val="90"/>
          <w:sz w:val="18"/>
          <w:szCs w:val="18"/>
        </w:rPr>
        <w:t>içeris</w:t>
      </w:r>
      <w:r>
        <w:rPr>
          <w:rFonts w:asciiTheme="minorHAnsi" w:hAnsiTheme="minorHAnsi" w:cstheme="minorHAnsi"/>
          <w:color w:val="231F20"/>
          <w:w w:val="90"/>
          <w:sz w:val="18"/>
          <w:szCs w:val="18"/>
        </w:rPr>
        <w:t>inde</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testleri</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yapılmaktadır</w:t>
      </w:r>
      <w:proofErr w:type="spellEnd"/>
      <w:r>
        <w:rPr>
          <w:rFonts w:asciiTheme="minorHAnsi" w:hAnsiTheme="minorHAnsi" w:cstheme="minorHAnsi"/>
          <w:color w:val="231F20"/>
          <w:w w:val="90"/>
          <w:sz w:val="18"/>
          <w:szCs w:val="18"/>
        </w:rPr>
        <w:t>.</w:t>
      </w:r>
    </w:p>
    <w:p w:rsidR="00E125DB" w:rsidRDefault="00E125DB">
      <w:pPr>
        <w:pStyle w:val="ListeParagraf"/>
        <w:tabs>
          <w:tab w:val="left" w:pos="730"/>
        </w:tabs>
        <w:ind w:firstLine="0"/>
        <w:jc w:val="both"/>
        <w:rPr>
          <w:rFonts w:asciiTheme="minorHAnsi" w:hAnsiTheme="minorHAnsi" w:cstheme="minorHAnsi"/>
          <w:sz w:val="18"/>
          <w:szCs w:val="18"/>
        </w:rPr>
      </w:pPr>
    </w:p>
    <w:p w:rsidR="00E125DB" w:rsidRDefault="00E149DB">
      <w:pPr>
        <w:pStyle w:val="ListeParagraf"/>
        <w:tabs>
          <w:tab w:val="left" w:pos="730"/>
        </w:tabs>
        <w:ind w:firstLine="0"/>
        <w:jc w:val="both"/>
        <w:rPr>
          <w:rFonts w:asciiTheme="minorHAnsi" w:hAnsiTheme="minorHAnsi" w:cstheme="minorHAnsi"/>
          <w:sz w:val="18"/>
          <w:szCs w:val="18"/>
        </w:rPr>
      </w:pPr>
      <w:r>
        <w:rPr>
          <w:rFonts w:asciiTheme="minorHAnsi" w:hAnsiTheme="minorHAnsi" w:cstheme="minorHAnsi"/>
          <w:color w:val="231F20"/>
          <w:w w:val="90"/>
          <w:sz w:val="18"/>
          <w:szCs w:val="18"/>
        </w:rPr>
        <w:t>Eksik bilgi içeren ve numunesi yetersiz talepler için test ișlemine bașlanmaz. Eksik bilgi ve/veya numunenin laboratuvara geldiği gün, laboratuvarımızda ilgili talep için birinci iș günü kabuledilir.</w:t>
      </w:r>
    </w:p>
    <w:p w:rsidR="00E125DB" w:rsidRDefault="00E125DB">
      <w:pPr>
        <w:pStyle w:val="ListeParagraf"/>
        <w:tabs>
          <w:tab w:val="left" w:pos="730"/>
        </w:tabs>
        <w:ind w:firstLine="0"/>
        <w:jc w:val="both"/>
        <w:rPr>
          <w:rFonts w:asciiTheme="minorHAnsi" w:hAnsiTheme="minorHAnsi" w:cstheme="minorHAnsi"/>
          <w:sz w:val="18"/>
          <w:szCs w:val="18"/>
        </w:rPr>
      </w:pPr>
    </w:p>
    <w:p w:rsidR="00E125DB" w:rsidRDefault="00E149DB" w:rsidP="00EF677D">
      <w:pPr>
        <w:pStyle w:val="ListeParagraf"/>
        <w:tabs>
          <w:tab w:val="left" w:pos="730"/>
          <w:tab w:val="left" w:pos="11290"/>
        </w:tabs>
        <w:spacing w:line="242" w:lineRule="auto"/>
        <w:ind w:right="-50" w:firstLine="0"/>
        <w:jc w:val="both"/>
        <w:rPr>
          <w:rFonts w:asciiTheme="minorHAnsi" w:hAnsiTheme="minorHAnsi" w:cstheme="minorHAnsi"/>
          <w:color w:val="231F20"/>
          <w:w w:val="90"/>
          <w:sz w:val="18"/>
          <w:szCs w:val="18"/>
        </w:rPr>
      </w:pPr>
      <w:proofErr w:type="spellStart"/>
      <w:r>
        <w:rPr>
          <w:rFonts w:asciiTheme="minorHAnsi" w:hAnsiTheme="minorHAnsi" w:cstheme="minorHAnsi"/>
          <w:color w:val="231F20"/>
          <w:w w:val="85"/>
          <w:sz w:val="18"/>
          <w:szCs w:val="18"/>
        </w:rPr>
        <w:t>Bilgi</w:t>
      </w:r>
      <w:proofErr w:type="spellEnd"/>
      <w:r>
        <w:rPr>
          <w:rFonts w:asciiTheme="minorHAnsi" w:hAnsiTheme="minorHAnsi" w:cstheme="minorHAnsi"/>
          <w:color w:val="231F20"/>
          <w:w w:val="85"/>
          <w:sz w:val="18"/>
          <w:szCs w:val="18"/>
        </w:rPr>
        <w:t xml:space="preserve"> </w:t>
      </w:r>
      <w:proofErr w:type="spellStart"/>
      <w:proofErr w:type="gramStart"/>
      <w:r>
        <w:rPr>
          <w:rFonts w:asciiTheme="minorHAnsi" w:hAnsiTheme="minorHAnsi" w:cstheme="minorHAnsi"/>
          <w:color w:val="231F20"/>
          <w:w w:val="85"/>
          <w:sz w:val="18"/>
          <w:szCs w:val="18"/>
        </w:rPr>
        <w:t>eksikliği</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numune</w:t>
      </w:r>
      <w:proofErr w:type="spellEnd"/>
      <w:proofErr w:type="gram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yetersizliği</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veya</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ödeme</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bekleme</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durumları</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nedeniyle</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ișleme</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alınamamıș</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numuneler</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en</w:t>
      </w:r>
      <w:proofErr w:type="spellEnd"/>
      <w:r w:rsidR="004255C8">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fazla</w:t>
      </w:r>
      <w:proofErr w:type="spellEnd"/>
      <w:r>
        <w:rPr>
          <w:rFonts w:asciiTheme="minorHAnsi" w:hAnsiTheme="minorHAnsi" w:cstheme="minorHAnsi"/>
          <w:color w:val="231F20"/>
          <w:w w:val="85"/>
          <w:sz w:val="18"/>
          <w:szCs w:val="18"/>
        </w:rPr>
        <w:t xml:space="preserve"> 1 </w:t>
      </w:r>
      <w:proofErr w:type="spellStart"/>
      <w:r>
        <w:rPr>
          <w:rFonts w:asciiTheme="minorHAnsi" w:hAnsiTheme="minorHAnsi" w:cstheme="minorHAnsi"/>
          <w:color w:val="231F20"/>
          <w:w w:val="85"/>
          <w:sz w:val="18"/>
          <w:szCs w:val="18"/>
        </w:rPr>
        <w:t>hafta</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tarafımızda</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muhafaza</w:t>
      </w:r>
      <w:proofErr w:type="spellEnd"/>
      <w:r>
        <w:rPr>
          <w:rFonts w:asciiTheme="minorHAnsi" w:hAnsiTheme="minorHAnsi" w:cstheme="minorHAnsi"/>
          <w:color w:val="231F20"/>
          <w:w w:val="85"/>
          <w:sz w:val="18"/>
          <w:szCs w:val="18"/>
        </w:rPr>
        <w:t xml:space="preserve"> </w:t>
      </w:r>
      <w:proofErr w:type="spellStart"/>
      <w:r>
        <w:rPr>
          <w:rFonts w:asciiTheme="minorHAnsi" w:hAnsiTheme="minorHAnsi" w:cstheme="minorHAnsi"/>
          <w:color w:val="231F20"/>
          <w:w w:val="85"/>
          <w:sz w:val="18"/>
          <w:szCs w:val="18"/>
        </w:rPr>
        <w:t>edilir</w:t>
      </w:r>
      <w:proofErr w:type="spellEnd"/>
      <w:r>
        <w:rPr>
          <w:rFonts w:asciiTheme="minorHAnsi" w:hAnsiTheme="minorHAnsi" w:cstheme="minorHAnsi"/>
          <w:color w:val="231F20"/>
          <w:w w:val="85"/>
          <w:sz w:val="18"/>
          <w:szCs w:val="18"/>
        </w:rPr>
        <w:t xml:space="preserve">. Bu sure içinde ișleme alınamamıș veya bașvuran tarafından geri alınmamıș </w:t>
      </w:r>
      <w:r>
        <w:rPr>
          <w:rFonts w:asciiTheme="minorHAnsi" w:hAnsiTheme="minorHAnsi" w:cstheme="minorHAnsi"/>
          <w:color w:val="231F20"/>
          <w:spacing w:val="-16"/>
          <w:w w:val="85"/>
          <w:sz w:val="18"/>
          <w:szCs w:val="18"/>
        </w:rPr>
        <w:t xml:space="preserve">numunenin </w:t>
      </w:r>
      <w:r>
        <w:rPr>
          <w:rFonts w:asciiTheme="minorHAnsi" w:hAnsiTheme="minorHAnsi" w:cstheme="minorHAnsi"/>
          <w:color w:val="231F20"/>
          <w:w w:val="90"/>
          <w:sz w:val="18"/>
          <w:szCs w:val="18"/>
        </w:rPr>
        <w:t>sorumluluğu tarafımıza ait değildir.</w:t>
      </w:r>
    </w:p>
    <w:p w:rsidR="00E125DB" w:rsidRDefault="00E125DB">
      <w:pPr>
        <w:pStyle w:val="ListeParagraf"/>
        <w:tabs>
          <w:tab w:val="left" w:pos="730"/>
        </w:tabs>
        <w:spacing w:line="242" w:lineRule="auto"/>
        <w:ind w:right="266" w:firstLine="0"/>
        <w:jc w:val="both"/>
        <w:rPr>
          <w:rFonts w:asciiTheme="minorHAnsi" w:hAnsiTheme="minorHAnsi" w:cstheme="minorHAnsi"/>
          <w:sz w:val="18"/>
          <w:szCs w:val="18"/>
        </w:rPr>
      </w:pPr>
    </w:p>
    <w:p w:rsidR="00E125DB" w:rsidRDefault="00E149DB">
      <w:pPr>
        <w:pStyle w:val="ListeParagraf"/>
        <w:tabs>
          <w:tab w:val="left" w:pos="730"/>
        </w:tabs>
        <w:ind w:firstLine="0"/>
        <w:jc w:val="both"/>
        <w:rPr>
          <w:rFonts w:asciiTheme="minorHAnsi" w:hAnsiTheme="minorHAnsi" w:cstheme="minorHAnsi"/>
          <w:sz w:val="18"/>
          <w:szCs w:val="18"/>
        </w:rPr>
      </w:pPr>
      <w:r>
        <w:rPr>
          <w:rFonts w:asciiTheme="minorHAnsi" w:hAnsiTheme="minorHAnsi" w:cstheme="minorHAnsi"/>
          <w:color w:val="231F20"/>
          <w:w w:val="90"/>
          <w:sz w:val="18"/>
          <w:szCs w:val="18"/>
        </w:rPr>
        <w:t>Numune iadesi istendiğinde, numunelerin 1 hafta içinde müșteri tarafından laboratuvarımızdan alınması gerekir. İstendiği durumda karșı ödemeli olarak kurye ile gönderilebilir.</w:t>
      </w:r>
    </w:p>
    <w:p w:rsidR="00E125DB" w:rsidRDefault="00E125DB">
      <w:pPr>
        <w:pStyle w:val="ListeParagraf"/>
        <w:tabs>
          <w:tab w:val="left" w:pos="730"/>
        </w:tabs>
        <w:ind w:firstLine="0"/>
        <w:jc w:val="both"/>
        <w:rPr>
          <w:rFonts w:asciiTheme="minorHAnsi" w:hAnsiTheme="minorHAnsi" w:cstheme="minorHAnsi"/>
          <w:sz w:val="18"/>
          <w:szCs w:val="18"/>
        </w:rPr>
      </w:pPr>
    </w:p>
    <w:p w:rsidR="00E125DB" w:rsidRDefault="004255C8">
      <w:pPr>
        <w:tabs>
          <w:tab w:val="left" w:pos="730"/>
        </w:tabs>
        <w:ind w:left="709" w:hanging="709"/>
        <w:jc w:val="both"/>
        <w:rPr>
          <w:rFonts w:asciiTheme="minorHAnsi" w:hAnsiTheme="minorHAnsi" w:cstheme="minorHAnsi"/>
          <w:color w:val="231F20"/>
          <w:w w:val="90"/>
          <w:sz w:val="18"/>
          <w:szCs w:val="18"/>
        </w:rPr>
      </w:pPr>
      <w:r>
        <w:rPr>
          <w:rFonts w:asciiTheme="minorHAnsi" w:hAnsiTheme="minorHAnsi" w:cstheme="minorHAnsi"/>
          <w:color w:val="231F20"/>
          <w:spacing w:val="-3"/>
          <w:w w:val="90"/>
          <w:sz w:val="18"/>
          <w:szCs w:val="18"/>
        </w:rPr>
        <w:t xml:space="preserve">                    </w:t>
      </w:r>
      <w:r w:rsidR="00E149DB">
        <w:rPr>
          <w:rFonts w:asciiTheme="minorHAnsi" w:hAnsiTheme="minorHAnsi" w:cstheme="minorHAnsi"/>
          <w:color w:val="231F20"/>
          <w:spacing w:val="-3"/>
          <w:w w:val="90"/>
          <w:sz w:val="18"/>
          <w:szCs w:val="18"/>
        </w:rPr>
        <w:t>Test</w:t>
      </w:r>
      <w:r>
        <w:rPr>
          <w:rFonts w:asciiTheme="minorHAnsi" w:hAnsiTheme="minorHAnsi" w:cstheme="minorHAnsi"/>
          <w:color w:val="231F20"/>
          <w:spacing w:val="-3"/>
          <w:w w:val="90"/>
          <w:sz w:val="18"/>
          <w:szCs w:val="18"/>
        </w:rPr>
        <w:t xml:space="preserve"> </w:t>
      </w:r>
      <w:proofErr w:type="spellStart"/>
      <w:r w:rsidR="00E149DB">
        <w:rPr>
          <w:rFonts w:asciiTheme="minorHAnsi" w:hAnsiTheme="minorHAnsi" w:cstheme="minorHAnsi"/>
          <w:color w:val="231F20"/>
          <w:w w:val="90"/>
          <w:sz w:val="18"/>
          <w:szCs w:val="18"/>
        </w:rPr>
        <w:t>edilmiș</w:t>
      </w:r>
      <w:proofErr w:type="spellEnd"/>
      <w:r w:rsidR="00E149DB">
        <w:rPr>
          <w:rFonts w:asciiTheme="minorHAnsi" w:hAnsiTheme="minorHAnsi" w:cstheme="minorHAnsi"/>
          <w:color w:val="231F20"/>
          <w:w w:val="90"/>
          <w:sz w:val="18"/>
          <w:szCs w:val="18"/>
        </w:rPr>
        <w:t xml:space="preserve"> </w:t>
      </w:r>
      <w:proofErr w:type="spellStart"/>
      <w:r w:rsidR="00E149DB">
        <w:rPr>
          <w:rFonts w:asciiTheme="minorHAnsi" w:hAnsiTheme="minorHAnsi" w:cstheme="minorHAnsi"/>
          <w:color w:val="231F20"/>
          <w:w w:val="90"/>
          <w:sz w:val="18"/>
          <w:szCs w:val="18"/>
        </w:rPr>
        <w:t>numuneler</w:t>
      </w:r>
      <w:proofErr w:type="spellEnd"/>
      <w:r w:rsidR="00E149DB">
        <w:rPr>
          <w:rFonts w:asciiTheme="minorHAnsi" w:hAnsiTheme="minorHAnsi" w:cstheme="minorHAnsi"/>
          <w:color w:val="231F20"/>
          <w:w w:val="90"/>
          <w:sz w:val="18"/>
          <w:szCs w:val="18"/>
        </w:rPr>
        <w:t xml:space="preserve"> 2 </w:t>
      </w:r>
      <w:proofErr w:type="spellStart"/>
      <w:r w:rsidR="00E149DB">
        <w:rPr>
          <w:rFonts w:asciiTheme="minorHAnsi" w:hAnsiTheme="minorHAnsi" w:cstheme="minorHAnsi"/>
          <w:color w:val="231F20"/>
          <w:spacing w:val="-3"/>
          <w:w w:val="90"/>
          <w:sz w:val="18"/>
          <w:szCs w:val="18"/>
        </w:rPr>
        <w:t>hafta</w:t>
      </w:r>
      <w:proofErr w:type="spellEnd"/>
      <w:r w:rsidR="00E149DB">
        <w:rPr>
          <w:rFonts w:asciiTheme="minorHAnsi" w:hAnsiTheme="minorHAnsi" w:cstheme="minorHAnsi"/>
          <w:color w:val="231F20"/>
          <w:spacing w:val="-3"/>
          <w:w w:val="90"/>
          <w:sz w:val="18"/>
          <w:szCs w:val="18"/>
        </w:rPr>
        <w:t xml:space="preserve">, </w:t>
      </w:r>
      <w:r w:rsidR="00E149DB">
        <w:rPr>
          <w:rFonts w:asciiTheme="minorHAnsi" w:hAnsiTheme="minorHAnsi" w:cstheme="minorHAnsi"/>
          <w:color w:val="231F20"/>
          <w:w w:val="90"/>
          <w:sz w:val="18"/>
          <w:szCs w:val="18"/>
        </w:rPr>
        <w:t xml:space="preserve">artan numuneler ise 1hafta saklanır ve </w:t>
      </w:r>
      <w:proofErr w:type="gramStart"/>
      <w:r w:rsidR="00E149DB">
        <w:rPr>
          <w:rFonts w:asciiTheme="minorHAnsi" w:hAnsiTheme="minorHAnsi" w:cstheme="minorHAnsi"/>
          <w:color w:val="231F20"/>
          <w:spacing w:val="-4"/>
          <w:w w:val="90"/>
          <w:sz w:val="18"/>
          <w:szCs w:val="18"/>
        </w:rPr>
        <w:t>eğer</w:t>
      </w:r>
      <w:proofErr w:type="gramEnd"/>
      <w:r w:rsidR="00E149DB">
        <w:rPr>
          <w:rFonts w:asciiTheme="minorHAnsi" w:hAnsiTheme="minorHAnsi" w:cstheme="minorHAnsi"/>
          <w:color w:val="231F20"/>
          <w:spacing w:val="-4"/>
          <w:w w:val="90"/>
          <w:sz w:val="18"/>
          <w:szCs w:val="18"/>
        </w:rPr>
        <w:t xml:space="preserve"> müşteri numuneleri geri istemezse belirtilen süreler </w:t>
      </w:r>
      <w:r w:rsidR="00E149DB">
        <w:rPr>
          <w:rFonts w:asciiTheme="minorHAnsi" w:hAnsiTheme="minorHAnsi" w:cstheme="minorHAnsi"/>
          <w:color w:val="231F20"/>
          <w:w w:val="90"/>
          <w:sz w:val="18"/>
          <w:szCs w:val="18"/>
        </w:rPr>
        <w:t>sonrasında numuneler imha edilir.</w:t>
      </w:r>
    </w:p>
    <w:p w:rsidR="00E125DB" w:rsidRDefault="00E125DB">
      <w:pPr>
        <w:tabs>
          <w:tab w:val="left" w:pos="730"/>
        </w:tabs>
        <w:jc w:val="both"/>
        <w:rPr>
          <w:rFonts w:asciiTheme="minorHAnsi" w:hAnsiTheme="minorHAnsi" w:cstheme="minorHAnsi"/>
          <w:sz w:val="18"/>
          <w:szCs w:val="18"/>
        </w:rPr>
      </w:pPr>
    </w:p>
    <w:p w:rsidR="00E125DB" w:rsidRDefault="004255C8">
      <w:pPr>
        <w:tabs>
          <w:tab w:val="left" w:pos="730"/>
        </w:tabs>
        <w:ind w:left="709" w:hanging="165"/>
        <w:jc w:val="both"/>
        <w:rPr>
          <w:rFonts w:asciiTheme="minorHAnsi" w:hAnsiTheme="minorHAnsi" w:cstheme="minorHAnsi"/>
          <w:color w:val="231F20"/>
          <w:w w:val="90"/>
          <w:sz w:val="18"/>
          <w:szCs w:val="18"/>
        </w:rPr>
      </w:pPr>
      <w:r>
        <w:rPr>
          <w:rFonts w:asciiTheme="minorHAnsi" w:hAnsiTheme="minorHAnsi" w:cstheme="minorHAnsi"/>
          <w:color w:val="231F20"/>
          <w:w w:val="90"/>
          <w:sz w:val="18"/>
          <w:szCs w:val="18"/>
        </w:rPr>
        <w:t xml:space="preserve">      </w:t>
      </w:r>
      <w:proofErr w:type="spellStart"/>
      <w:proofErr w:type="gramStart"/>
      <w:r w:rsidR="00E149DB">
        <w:rPr>
          <w:rFonts w:asciiTheme="minorHAnsi" w:hAnsiTheme="minorHAnsi" w:cstheme="minorHAnsi"/>
          <w:color w:val="231F20"/>
          <w:w w:val="90"/>
          <w:sz w:val="18"/>
          <w:szCs w:val="18"/>
        </w:rPr>
        <w:t>Aksi</w:t>
      </w:r>
      <w:proofErr w:type="spellEnd"/>
      <w:r w:rsidR="00E149DB">
        <w:rPr>
          <w:rFonts w:asciiTheme="minorHAnsi" w:hAnsiTheme="minorHAnsi" w:cstheme="minorHAnsi"/>
          <w:color w:val="231F20"/>
          <w:w w:val="90"/>
          <w:sz w:val="18"/>
          <w:szCs w:val="18"/>
        </w:rPr>
        <w:t xml:space="preserve"> </w:t>
      </w:r>
      <w:proofErr w:type="spellStart"/>
      <w:r w:rsidR="00E149DB">
        <w:rPr>
          <w:rFonts w:asciiTheme="minorHAnsi" w:hAnsiTheme="minorHAnsi" w:cstheme="minorHAnsi"/>
          <w:color w:val="231F20"/>
          <w:w w:val="90"/>
          <w:sz w:val="18"/>
          <w:szCs w:val="18"/>
        </w:rPr>
        <w:t>için</w:t>
      </w:r>
      <w:proofErr w:type="spellEnd"/>
      <w:r w:rsidR="00E149DB">
        <w:rPr>
          <w:rFonts w:asciiTheme="minorHAnsi" w:hAnsiTheme="minorHAnsi" w:cstheme="minorHAnsi"/>
          <w:color w:val="231F20"/>
          <w:w w:val="90"/>
          <w:sz w:val="18"/>
          <w:szCs w:val="18"/>
        </w:rPr>
        <w:t xml:space="preserve"> </w:t>
      </w:r>
      <w:proofErr w:type="spellStart"/>
      <w:r w:rsidR="00E149DB">
        <w:rPr>
          <w:rFonts w:asciiTheme="minorHAnsi" w:hAnsiTheme="minorHAnsi" w:cstheme="minorHAnsi"/>
          <w:color w:val="231F20"/>
          <w:w w:val="90"/>
          <w:sz w:val="18"/>
          <w:szCs w:val="18"/>
        </w:rPr>
        <w:t>yapılmıș</w:t>
      </w:r>
      <w:proofErr w:type="spellEnd"/>
      <w:r w:rsidR="00E149DB">
        <w:rPr>
          <w:rFonts w:asciiTheme="minorHAnsi" w:hAnsiTheme="minorHAnsi" w:cstheme="minorHAnsi"/>
          <w:color w:val="231F20"/>
          <w:w w:val="90"/>
          <w:sz w:val="18"/>
          <w:szCs w:val="18"/>
        </w:rPr>
        <w:t xml:space="preserve"> </w:t>
      </w:r>
      <w:proofErr w:type="spellStart"/>
      <w:r w:rsidR="00E149DB">
        <w:rPr>
          <w:rFonts w:asciiTheme="minorHAnsi" w:hAnsiTheme="minorHAnsi" w:cstheme="minorHAnsi"/>
          <w:color w:val="231F20"/>
          <w:w w:val="90"/>
          <w:sz w:val="18"/>
          <w:szCs w:val="18"/>
        </w:rPr>
        <w:t>bir</w:t>
      </w:r>
      <w:proofErr w:type="spellEnd"/>
      <w:r w:rsidR="00E149DB">
        <w:rPr>
          <w:rFonts w:asciiTheme="minorHAnsi" w:hAnsiTheme="minorHAnsi" w:cstheme="minorHAnsi"/>
          <w:color w:val="231F20"/>
          <w:w w:val="90"/>
          <w:sz w:val="18"/>
          <w:szCs w:val="18"/>
        </w:rPr>
        <w:t xml:space="preserve"> anlașma yok ise, raporlar sadece 1 kez basılarak teslim edilir.</w:t>
      </w:r>
      <w:proofErr w:type="gramEnd"/>
      <w:r w:rsidR="00E149DB">
        <w:rPr>
          <w:rFonts w:asciiTheme="minorHAnsi" w:hAnsiTheme="minorHAnsi" w:cstheme="minorHAnsi"/>
          <w:color w:val="231F20"/>
          <w:w w:val="90"/>
          <w:sz w:val="18"/>
          <w:szCs w:val="18"/>
        </w:rPr>
        <w:t xml:space="preserve"> İlave orjinal rapor talepleri fiyat listemizde belirtilen ayrı bir ücrete tabidir.</w:t>
      </w:r>
    </w:p>
    <w:p w:rsidR="00E125DB" w:rsidRDefault="00E125DB">
      <w:pPr>
        <w:tabs>
          <w:tab w:val="left" w:pos="730"/>
        </w:tabs>
        <w:ind w:left="544"/>
        <w:jc w:val="both"/>
        <w:rPr>
          <w:rFonts w:asciiTheme="minorHAnsi" w:hAnsiTheme="minorHAnsi" w:cstheme="minorHAnsi"/>
          <w:sz w:val="18"/>
          <w:szCs w:val="18"/>
        </w:rPr>
      </w:pPr>
    </w:p>
    <w:p w:rsidR="00E125DB" w:rsidRDefault="00E149DB">
      <w:pPr>
        <w:pStyle w:val="ListeParagraf"/>
        <w:tabs>
          <w:tab w:val="left" w:pos="730"/>
        </w:tabs>
        <w:ind w:firstLine="0"/>
        <w:jc w:val="both"/>
        <w:rPr>
          <w:rFonts w:asciiTheme="minorHAnsi" w:hAnsiTheme="minorHAnsi" w:cstheme="minorHAnsi"/>
          <w:sz w:val="18"/>
          <w:szCs w:val="18"/>
        </w:rPr>
      </w:pPr>
      <w:r>
        <w:rPr>
          <w:rFonts w:asciiTheme="minorHAnsi" w:hAnsiTheme="minorHAnsi" w:cstheme="minorHAnsi"/>
          <w:color w:val="231F20"/>
          <w:w w:val="90"/>
          <w:sz w:val="18"/>
          <w:szCs w:val="18"/>
        </w:rPr>
        <w:t>Raporlar Türkçe olarak düzenlenir. İngilizce gibi bașka bir dildeki rapor talepleri ayrı bir ücrete tabidir.</w:t>
      </w:r>
    </w:p>
    <w:p w:rsidR="00E125DB" w:rsidRDefault="00E125DB">
      <w:pPr>
        <w:pStyle w:val="ListeParagraf"/>
        <w:tabs>
          <w:tab w:val="left" w:pos="730"/>
        </w:tabs>
        <w:ind w:firstLine="0"/>
        <w:jc w:val="both"/>
        <w:rPr>
          <w:rFonts w:asciiTheme="minorHAnsi" w:hAnsiTheme="minorHAnsi" w:cstheme="minorHAnsi"/>
          <w:color w:val="231F20"/>
          <w:w w:val="90"/>
          <w:sz w:val="18"/>
          <w:szCs w:val="18"/>
        </w:rPr>
      </w:pPr>
    </w:p>
    <w:p w:rsidR="00E125DB" w:rsidRDefault="00E149DB">
      <w:pPr>
        <w:pStyle w:val="ListeParagraf"/>
        <w:tabs>
          <w:tab w:val="left" w:pos="730"/>
        </w:tabs>
        <w:ind w:firstLine="0"/>
        <w:jc w:val="both"/>
        <w:rPr>
          <w:rFonts w:asciiTheme="minorHAnsi" w:hAnsiTheme="minorHAnsi" w:cstheme="minorHAnsi"/>
          <w:color w:val="231F20"/>
          <w:w w:val="90"/>
          <w:sz w:val="18"/>
          <w:szCs w:val="18"/>
        </w:rPr>
      </w:pPr>
      <w:r>
        <w:rPr>
          <w:rFonts w:asciiTheme="minorHAnsi" w:hAnsiTheme="minorHAnsi" w:cstheme="minorHAnsi"/>
          <w:color w:val="231F20"/>
          <w:w w:val="90"/>
          <w:sz w:val="18"/>
          <w:szCs w:val="18"/>
        </w:rPr>
        <w:t>Fatura muhatabının, bașvuran firmadan farklı olması durumunda, test talep formunda fatura muhattabının ıslak kașe ve yetkili imzası olmak zorundadır.</w:t>
      </w:r>
    </w:p>
    <w:p w:rsidR="00E125DB" w:rsidRDefault="00E125DB">
      <w:pPr>
        <w:pStyle w:val="ListeParagraf"/>
        <w:tabs>
          <w:tab w:val="left" w:pos="730"/>
        </w:tabs>
        <w:ind w:firstLine="0"/>
        <w:jc w:val="both"/>
        <w:rPr>
          <w:rFonts w:asciiTheme="minorHAnsi" w:hAnsiTheme="minorHAnsi" w:cstheme="minorHAnsi"/>
          <w:w w:val="90"/>
          <w:sz w:val="18"/>
          <w:szCs w:val="18"/>
        </w:rPr>
      </w:pPr>
    </w:p>
    <w:p w:rsidR="00E125DB" w:rsidRDefault="00E149DB">
      <w:pPr>
        <w:pStyle w:val="ListeParagraf"/>
        <w:tabs>
          <w:tab w:val="left" w:pos="730"/>
        </w:tabs>
        <w:ind w:firstLine="0"/>
        <w:jc w:val="both"/>
        <w:rPr>
          <w:rFonts w:asciiTheme="minorHAnsi" w:hAnsiTheme="minorHAnsi" w:cstheme="minorHAnsi"/>
          <w:b/>
          <w:w w:val="90"/>
          <w:sz w:val="18"/>
          <w:szCs w:val="18"/>
        </w:rPr>
      </w:pPr>
      <w:r>
        <w:rPr>
          <w:rFonts w:asciiTheme="minorHAnsi" w:hAnsiTheme="minorHAnsi" w:cstheme="minorHAnsi"/>
          <w:b/>
          <w:w w:val="90"/>
          <w:sz w:val="18"/>
          <w:szCs w:val="18"/>
        </w:rPr>
        <w:t xml:space="preserve">Laboratuvardan yapılan deneyle ilgili uygunluk beyanı talep eden firmanın Deney Talep Formu ile başvuru aşamasında uygunluk beyanı isteyip istemediğini formda belirtmesi gerekmektedir. </w:t>
      </w:r>
      <w:proofErr w:type="spellStart"/>
      <w:r>
        <w:rPr>
          <w:rFonts w:asciiTheme="minorHAnsi" w:hAnsiTheme="minorHAnsi" w:cstheme="minorHAnsi"/>
          <w:b/>
          <w:w w:val="90"/>
          <w:sz w:val="18"/>
          <w:szCs w:val="18"/>
        </w:rPr>
        <w:t>Deney</w:t>
      </w:r>
      <w:proofErr w:type="spellEnd"/>
      <w:r>
        <w:rPr>
          <w:rFonts w:asciiTheme="minorHAnsi" w:hAnsiTheme="minorHAnsi" w:cstheme="minorHAnsi"/>
          <w:b/>
          <w:w w:val="90"/>
          <w:sz w:val="18"/>
          <w:szCs w:val="18"/>
        </w:rPr>
        <w:t xml:space="preserve"> </w:t>
      </w:r>
      <w:proofErr w:type="spellStart"/>
      <w:r>
        <w:rPr>
          <w:rFonts w:asciiTheme="minorHAnsi" w:hAnsiTheme="minorHAnsi" w:cstheme="minorHAnsi"/>
          <w:b/>
          <w:w w:val="90"/>
          <w:sz w:val="18"/>
          <w:szCs w:val="18"/>
        </w:rPr>
        <w:t>yapılıp</w:t>
      </w:r>
      <w:proofErr w:type="spellEnd"/>
      <w:r>
        <w:rPr>
          <w:rFonts w:asciiTheme="minorHAnsi" w:hAnsiTheme="minorHAnsi" w:cstheme="minorHAnsi"/>
          <w:b/>
          <w:w w:val="90"/>
          <w:sz w:val="18"/>
          <w:szCs w:val="18"/>
        </w:rPr>
        <w:t xml:space="preserve"> </w:t>
      </w:r>
      <w:proofErr w:type="spellStart"/>
      <w:r>
        <w:rPr>
          <w:rFonts w:asciiTheme="minorHAnsi" w:hAnsiTheme="minorHAnsi" w:cstheme="minorHAnsi"/>
          <w:b/>
          <w:w w:val="90"/>
          <w:sz w:val="18"/>
          <w:szCs w:val="18"/>
        </w:rPr>
        <w:t>laboratuvar</w:t>
      </w:r>
      <w:proofErr w:type="spellEnd"/>
      <w:r>
        <w:rPr>
          <w:rFonts w:asciiTheme="minorHAnsi" w:hAnsiTheme="minorHAnsi" w:cstheme="minorHAnsi"/>
          <w:b/>
          <w:w w:val="90"/>
          <w:sz w:val="18"/>
          <w:szCs w:val="18"/>
        </w:rPr>
        <w:t xml:space="preserve"> </w:t>
      </w:r>
      <w:proofErr w:type="spellStart"/>
      <w:r>
        <w:rPr>
          <w:rFonts w:asciiTheme="minorHAnsi" w:hAnsiTheme="minorHAnsi" w:cstheme="minorHAnsi"/>
          <w:b/>
          <w:w w:val="90"/>
          <w:sz w:val="18"/>
          <w:szCs w:val="18"/>
        </w:rPr>
        <w:t>tarafından</w:t>
      </w:r>
      <w:proofErr w:type="spellEnd"/>
      <w:r>
        <w:rPr>
          <w:rFonts w:asciiTheme="minorHAnsi" w:hAnsiTheme="minorHAnsi" w:cstheme="minorHAnsi"/>
          <w:b/>
          <w:w w:val="90"/>
          <w:sz w:val="18"/>
          <w:szCs w:val="18"/>
        </w:rPr>
        <w:t xml:space="preserve"> </w:t>
      </w:r>
      <w:proofErr w:type="spellStart"/>
      <w:r>
        <w:rPr>
          <w:rFonts w:asciiTheme="minorHAnsi" w:hAnsiTheme="minorHAnsi" w:cstheme="minorHAnsi"/>
          <w:b/>
          <w:w w:val="90"/>
          <w:sz w:val="18"/>
          <w:szCs w:val="18"/>
        </w:rPr>
        <w:t>onaylı</w:t>
      </w:r>
      <w:proofErr w:type="spellEnd"/>
      <w:r>
        <w:rPr>
          <w:rFonts w:asciiTheme="minorHAnsi" w:hAnsiTheme="minorHAnsi" w:cstheme="minorHAnsi"/>
          <w:b/>
          <w:w w:val="90"/>
          <w:sz w:val="18"/>
          <w:szCs w:val="18"/>
        </w:rPr>
        <w:t xml:space="preserve"> test </w:t>
      </w:r>
      <w:proofErr w:type="spellStart"/>
      <w:r>
        <w:rPr>
          <w:rFonts w:asciiTheme="minorHAnsi" w:hAnsiTheme="minorHAnsi" w:cstheme="minorHAnsi"/>
          <w:b/>
          <w:w w:val="90"/>
          <w:sz w:val="18"/>
          <w:szCs w:val="18"/>
        </w:rPr>
        <w:t>raporu</w:t>
      </w:r>
      <w:proofErr w:type="spellEnd"/>
      <w:r>
        <w:rPr>
          <w:rFonts w:asciiTheme="minorHAnsi" w:hAnsiTheme="minorHAnsi" w:cstheme="minorHAnsi"/>
          <w:b/>
          <w:w w:val="90"/>
          <w:sz w:val="18"/>
          <w:szCs w:val="18"/>
        </w:rPr>
        <w:t xml:space="preserve"> </w:t>
      </w:r>
      <w:proofErr w:type="spellStart"/>
      <w:r>
        <w:rPr>
          <w:rFonts w:asciiTheme="minorHAnsi" w:hAnsiTheme="minorHAnsi" w:cstheme="minorHAnsi"/>
          <w:b/>
          <w:w w:val="90"/>
          <w:sz w:val="18"/>
          <w:szCs w:val="18"/>
        </w:rPr>
        <w:t>gönderildikten</w:t>
      </w:r>
      <w:proofErr w:type="spellEnd"/>
      <w:r>
        <w:rPr>
          <w:rFonts w:asciiTheme="minorHAnsi" w:hAnsiTheme="minorHAnsi" w:cstheme="minorHAnsi"/>
          <w:b/>
          <w:w w:val="90"/>
          <w:sz w:val="18"/>
          <w:szCs w:val="18"/>
        </w:rPr>
        <w:t xml:space="preserve"> </w:t>
      </w:r>
      <w:proofErr w:type="spellStart"/>
      <w:r>
        <w:rPr>
          <w:rFonts w:asciiTheme="minorHAnsi" w:hAnsiTheme="minorHAnsi" w:cstheme="minorHAnsi"/>
          <w:b/>
          <w:w w:val="90"/>
          <w:sz w:val="18"/>
          <w:szCs w:val="18"/>
        </w:rPr>
        <w:t>sonra</w:t>
      </w:r>
      <w:proofErr w:type="spellEnd"/>
      <w:r>
        <w:rPr>
          <w:rFonts w:asciiTheme="minorHAnsi" w:hAnsiTheme="minorHAnsi" w:cstheme="minorHAnsi"/>
          <w:b/>
          <w:w w:val="90"/>
          <w:sz w:val="18"/>
          <w:szCs w:val="18"/>
        </w:rPr>
        <w:t xml:space="preserve"> </w:t>
      </w:r>
      <w:proofErr w:type="spellStart"/>
      <w:r>
        <w:rPr>
          <w:rFonts w:asciiTheme="minorHAnsi" w:hAnsiTheme="minorHAnsi" w:cstheme="minorHAnsi"/>
          <w:b/>
          <w:w w:val="90"/>
          <w:sz w:val="18"/>
          <w:szCs w:val="18"/>
        </w:rPr>
        <w:t>uygunluk</w:t>
      </w:r>
      <w:proofErr w:type="spellEnd"/>
      <w:r>
        <w:rPr>
          <w:rFonts w:asciiTheme="minorHAnsi" w:hAnsiTheme="minorHAnsi" w:cstheme="minorHAnsi"/>
          <w:b/>
          <w:w w:val="90"/>
          <w:sz w:val="18"/>
          <w:szCs w:val="18"/>
        </w:rPr>
        <w:t xml:space="preserve"> </w:t>
      </w:r>
      <w:proofErr w:type="spellStart"/>
      <w:r>
        <w:rPr>
          <w:rFonts w:asciiTheme="minorHAnsi" w:hAnsiTheme="minorHAnsi" w:cstheme="minorHAnsi"/>
          <w:b/>
          <w:w w:val="90"/>
          <w:sz w:val="18"/>
          <w:szCs w:val="18"/>
        </w:rPr>
        <w:t>beyanı</w:t>
      </w:r>
      <w:proofErr w:type="spellEnd"/>
      <w:r>
        <w:rPr>
          <w:rFonts w:asciiTheme="minorHAnsi" w:hAnsiTheme="minorHAnsi" w:cstheme="minorHAnsi"/>
          <w:b/>
          <w:w w:val="90"/>
          <w:sz w:val="18"/>
          <w:szCs w:val="18"/>
        </w:rPr>
        <w:t xml:space="preserve"> </w:t>
      </w:r>
      <w:proofErr w:type="spellStart"/>
      <w:r>
        <w:rPr>
          <w:rFonts w:asciiTheme="minorHAnsi" w:hAnsiTheme="minorHAnsi" w:cstheme="minorHAnsi"/>
          <w:b/>
          <w:w w:val="90"/>
          <w:sz w:val="18"/>
          <w:szCs w:val="18"/>
        </w:rPr>
        <w:t>talep</w:t>
      </w:r>
      <w:proofErr w:type="spellEnd"/>
      <w:r>
        <w:rPr>
          <w:rFonts w:asciiTheme="minorHAnsi" w:hAnsiTheme="minorHAnsi" w:cstheme="minorHAnsi"/>
          <w:b/>
          <w:w w:val="90"/>
          <w:sz w:val="18"/>
          <w:szCs w:val="18"/>
        </w:rPr>
        <w:t xml:space="preserve"> </w:t>
      </w:r>
      <w:proofErr w:type="spellStart"/>
      <w:r>
        <w:rPr>
          <w:rFonts w:asciiTheme="minorHAnsi" w:hAnsiTheme="minorHAnsi" w:cstheme="minorHAnsi"/>
          <w:b/>
          <w:w w:val="90"/>
          <w:sz w:val="18"/>
          <w:szCs w:val="18"/>
        </w:rPr>
        <w:t>edilemez</w:t>
      </w:r>
      <w:proofErr w:type="spellEnd"/>
      <w:r>
        <w:rPr>
          <w:rFonts w:asciiTheme="minorHAnsi" w:hAnsiTheme="minorHAnsi" w:cstheme="minorHAnsi"/>
          <w:b/>
          <w:w w:val="90"/>
          <w:sz w:val="18"/>
          <w:szCs w:val="18"/>
        </w:rPr>
        <w:t xml:space="preserve">. </w:t>
      </w:r>
    </w:p>
    <w:p w:rsidR="00E125DB" w:rsidRDefault="00E125DB">
      <w:pPr>
        <w:pStyle w:val="ListeParagraf"/>
        <w:tabs>
          <w:tab w:val="left" w:pos="730"/>
        </w:tabs>
        <w:ind w:firstLine="0"/>
        <w:jc w:val="both"/>
        <w:rPr>
          <w:rFonts w:asciiTheme="minorHAnsi" w:hAnsiTheme="minorHAnsi" w:cstheme="minorHAnsi"/>
          <w:color w:val="231F20"/>
          <w:w w:val="90"/>
          <w:sz w:val="18"/>
          <w:szCs w:val="18"/>
        </w:rPr>
      </w:pPr>
    </w:p>
    <w:p w:rsidR="00E125DB" w:rsidRDefault="00E149DB">
      <w:pPr>
        <w:pStyle w:val="ListeParagraf"/>
        <w:tabs>
          <w:tab w:val="left" w:pos="730"/>
        </w:tabs>
        <w:ind w:firstLine="0"/>
        <w:jc w:val="both"/>
        <w:rPr>
          <w:rFonts w:asciiTheme="minorHAnsi" w:hAnsiTheme="minorHAnsi" w:cstheme="minorHAnsi"/>
          <w:color w:val="231F20"/>
          <w:w w:val="90"/>
          <w:sz w:val="18"/>
          <w:szCs w:val="18"/>
        </w:rPr>
      </w:pPr>
      <w:proofErr w:type="gramStart"/>
      <w:r>
        <w:rPr>
          <w:rFonts w:asciiTheme="minorHAnsi" w:hAnsiTheme="minorHAnsi" w:cstheme="minorHAnsi"/>
          <w:color w:val="231F20"/>
          <w:w w:val="90"/>
          <w:sz w:val="18"/>
          <w:szCs w:val="18"/>
        </w:rPr>
        <w:t xml:space="preserve">Teste </w:t>
      </w:r>
      <w:proofErr w:type="spellStart"/>
      <w:r>
        <w:rPr>
          <w:rFonts w:asciiTheme="minorHAnsi" w:hAnsiTheme="minorHAnsi" w:cstheme="minorHAnsi"/>
          <w:color w:val="231F20"/>
          <w:w w:val="90"/>
          <w:sz w:val="18"/>
          <w:szCs w:val="18"/>
        </w:rPr>
        <w:t>tanıklık</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etmek</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isteyen</w:t>
      </w:r>
      <w:proofErr w:type="spellEnd"/>
      <w:r>
        <w:rPr>
          <w:rFonts w:asciiTheme="minorHAnsi" w:hAnsiTheme="minorHAnsi" w:cstheme="minorHAnsi"/>
          <w:color w:val="231F20"/>
          <w:w w:val="90"/>
          <w:sz w:val="18"/>
          <w:szCs w:val="18"/>
        </w:rPr>
        <w:t xml:space="preserve"> </w:t>
      </w:r>
      <w:proofErr w:type="spellStart"/>
      <w:r>
        <w:rPr>
          <w:rFonts w:asciiTheme="minorHAnsi" w:hAnsiTheme="minorHAnsi" w:cstheme="minorHAnsi"/>
          <w:color w:val="231F20"/>
          <w:w w:val="90"/>
          <w:sz w:val="18"/>
          <w:szCs w:val="18"/>
        </w:rPr>
        <w:t>müşteriler</w:t>
      </w:r>
      <w:proofErr w:type="spellEnd"/>
      <w:r>
        <w:rPr>
          <w:rFonts w:asciiTheme="minorHAnsi" w:hAnsiTheme="minorHAnsi" w:cstheme="minorHAnsi"/>
          <w:color w:val="231F20"/>
          <w:w w:val="90"/>
          <w:sz w:val="18"/>
          <w:szCs w:val="18"/>
        </w:rPr>
        <w:t xml:space="preserve"> </w:t>
      </w:r>
      <w:proofErr w:type="spellStart"/>
      <w:r w:rsidR="003464DC">
        <w:rPr>
          <w:rFonts w:asciiTheme="minorHAnsi" w:hAnsiTheme="minorHAnsi" w:cstheme="minorHAnsi"/>
          <w:color w:val="231F20"/>
          <w:w w:val="90"/>
          <w:sz w:val="18"/>
          <w:szCs w:val="18"/>
        </w:rPr>
        <w:t>Özer</w:t>
      </w:r>
      <w:proofErr w:type="spellEnd"/>
      <w:r w:rsidR="003464DC">
        <w:rPr>
          <w:rFonts w:asciiTheme="minorHAnsi" w:hAnsiTheme="minorHAnsi" w:cstheme="minorHAnsi"/>
          <w:color w:val="231F20"/>
          <w:w w:val="90"/>
          <w:sz w:val="18"/>
          <w:szCs w:val="18"/>
        </w:rPr>
        <w:t xml:space="preserve"> </w:t>
      </w:r>
      <w:proofErr w:type="spellStart"/>
      <w:r w:rsidR="003464DC">
        <w:rPr>
          <w:rFonts w:asciiTheme="minorHAnsi" w:hAnsiTheme="minorHAnsi" w:cstheme="minorHAnsi"/>
          <w:color w:val="231F20"/>
          <w:w w:val="90"/>
          <w:sz w:val="18"/>
          <w:szCs w:val="18"/>
        </w:rPr>
        <w:t>Konveyör</w:t>
      </w:r>
      <w:proofErr w:type="spellEnd"/>
      <w:r w:rsidR="003464DC">
        <w:rPr>
          <w:rFonts w:asciiTheme="minorHAnsi" w:hAnsiTheme="minorHAnsi" w:cstheme="minorHAnsi"/>
          <w:color w:val="231F20"/>
          <w:w w:val="90"/>
          <w:sz w:val="18"/>
          <w:szCs w:val="18"/>
        </w:rPr>
        <w:t xml:space="preserve"> Band Tur. San.</w:t>
      </w:r>
      <w:proofErr w:type="gramEnd"/>
      <w:r w:rsidR="003464DC">
        <w:rPr>
          <w:rFonts w:asciiTheme="minorHAnsi" w:hAnsiTheme="minorHAnsi" w:cstheme="minorHAnsi"/>
          <w:color w:val="231F20"/>
          <w:w w:val="90"/>
          <w:sz w:val="18"/>
          <w:szCs w:val="18"/>
        </w:rPr>
        <w:t xml:space="preserve"> </w:t>
      </w:r>
      <w:proofErr w:type="spellStart"/>
      <w:proofErr w:type="gramStart"/>
      <w:r w:rsidR="003464DC">
        <w:rPr>
          <w:rFonts w:asciiTheme="minorHAnsi" w:hAnsiTheme="minorHAnsi" w:cstheme="minorHAnsi"/>
          <w:color w:val="231F20"/>
          <w:w w:val="90"/>
          <w:sz w:val="18"/>
          <w:szCs w:val="18"/>
        </w:rPr>
        <w:t>ve</w:t>
      </w:r>
      <w:proofErr w:type="spellEnd"/>
      <w:proofErr w:type="gramEnd"/>
      <w:r w:rsidR="003464DC">
        <w:rPr>
          <w:rFonts w:asciiTheme="minorHAnsi" w:hAnsiTheme="minorHAnsi" w:cstheme="minorHAnsi"/>
          <w:color w:val="231F20"/>
          <w:w w:val="90"/>
          <w:sz w:val="18"/>
          <w:szCs w:val="18"/>
        </w:rPr>
        <w:t xml:space="preserve"> Tic. </w:t>
      </w:r>
      <w:proofErr w:type="gramStart"/>
      <w:r w:rsidR="003464DC">
        <w:rPr>
          <w:rFonts w:asciiTheme="minorHAnsi" w:hAnsiTheme="minorHAnsi" w:cstheme="minorHAnsi"/>
          <w:color w:val="231F20"/>
          <w:w w:val="90"/>
          <w:sz w:val="18"/>
          <w:szCs w:val="18"/>
        </w:rPr>
        <w:t>A.Ş.</w:t>
      </w:r>
      <w:r>
        <w:rPr>
          <w:rFonts w:asciiTheme="minorHAnsi" w:hAnsiTheme="minorHAnsi" w:cstheme="minorHAnsi"/>
          <w:color w:val="231F20"/>
          <w:w w:val="90"/>
          <w:sz w:val="18"/>
          <w:szCs w:val="18"/>
        </w:rPr>
        <w:t xml:space="preserve"> Deney Laboratuvarı Gizlilik Taahütlerini Kabul etmiş sayılırlar.</w:t>
      </w:r>
      <w:proofErr w:type="gramEnd"/>
      <w:r>
        <w:rPr>
          <w:rFonts w:asciiTheme="minorHAnsi" w:hAnsiTheme="minorHAnsi" w:cstheme="minorHAnsi"/>
          <w:color w:val="231F20"/>
          <w:w w:val="90"/>
          <w:sz w:val="18"/>
          <w:szCs w:val="18"/>
        </w:rPr>
        <w:t xml:space="preserve"> Testin yapılacağı günden önce test tarihi ile ilgili  kendilerine bilgi verilir. Testin yapılacağı gün teste tanıklık etmeyen müşteriler için farklı bir gün test yapılmaz.</w:t>
      </w:r>
    </w:p>
    <w:p w:rsidR="00E125DB" w:rsidRDefault="00E149DB">
      <w:pPr>
        <w:pStyle w:val="ListeParagraf"/>
        <w:tabs>
          <w:tab w:val="left" w:pos="730"/>
        </w:tabs>
        <w:ind w:firstLine="0"/>
        <w:jc w:val="both"/>
        <w:rPr>
          <w:rFonts w:asciiTheme="minorHAnsi" w:hAnsiTheme="minorHAnsi" w:cstheme="minorHAnsi"/>
          <w:color w:val="231F20"/>
          <w:w w:val="90"/>
          <w:sz w:val="18"/>
          <w:szCs w:val="18"/>
        </w:rPr>
      </w:pPr>
      <w:r>
        <w:rPr>
          <w:rFonts w:asciiTheme="minorHAnsi" w:hAnsiTheme="minorHAnsi" w:cstheme="minorHAnsi"/>
          <w:color w:val="231F20"/>
          <w:w w:val="90"/>
          <w:sz w:val="18"/>
          <w:szCs w:val="18"/>
        </w:rPr>
        <w:t>Çoklu sayıdan oluşan rutin testlerde laboratuvarımız müşteriden deneye tanıklık etmesini isteyebilir.</w:t>
      </w:r>
    </w:p>
    <w:p w:rsidR="00E125DB" w:rsidRDefault="00E125DB">
      <w:pPr>
        <w:pStyle w:val="ListeParagraf"/>
        <w:tabs>
          <w:tab w:val="left" w:pos="730"/>
        </w:tabs>
        <w:ind w:firstLine="0"/>
        <w:jc w:val="both"/>
        <w:rPr>
          <w:rFonts w:asciiTheme="minorHAnsi" w:hAnsiTheme="minorHAnsi" w:cstheme="minorHAnsi"/>
          <w:sz w:val="18"/>
          <w:szCs w:val="18"/>
        </w:rPr>
      </w:pPr>
    </w:p>
    <w:p w:rsidR="00E125DB" w:rsidRDefault="00E149DB">
      <w:pPr>
        <w:pStyle w:val="ListeParagraf"/>
        <w:tabs>
          <w:tab w:val="left" w:pos="730"/>
        </w:tabs>
        <w:ind w:firstLine="0"/>
        <w:jc w:val="both"/>
        <w:rPr>
          <w:rFonts w:asciiTheme="minorHAnsi" w:hAnsiTheme="minorHAnsi" w:cstheme="minorHAnsi"/>
          <w:sz w:val="18"/>
          <w:szCs w:val="18"/>
        </w:rPr>
      </w:pPr>
      <w:r>
        <w:rPr>
          <w:rFonts w:asciiTheme="minorHAnsi" w:hAnsiTheme="minorHAnsi" w:cstheme="minorHAnsi"/>
          <w:color w:val="231F20"/>
          <w:spacing w:val="-3"/>
          <w:w w:val="90"/>
          <w:sz w:val="18"/>
          <w:szCs w:val="18"/>
        </w:rPr>
        <w:t xml:space="preserve">Test </w:t>
      </w:r>
      <w:r>
        <w:rPr>
          <w:rFonts w:asciiTheme="minorHAnsi" w:hAnsiTheme="minorHAnsi" w:cstheme="minorHAnsi"/>
          <w:color w:val="231F20"/>
          <w:w w:val="90"/>
          <w:sz w:val="18"/>
          <w:szCs w:val="18"/>
        </w:rPr>
        <w:t>ile ilgili önerilen en az numune miktarları yaklașı kolarak așağıdaki tabloda verilmiștir. Bașvuran, tereddüt ettiği hallerde laboratuvarımıza bașvurarak gerekli numune miktarını öğrenebilir.</w:t>
      </w:r>
    </w:p>
    <w:p w:rsidR="00E125DB" w:rsidRDefault="00E149DB">
      <w:pPr>
        <w:pStyle w:val="GvdeMetni"/>
        <w:spacing w:before="42"/>
        <w:ind w:left="1726" w:right="1467" w:firstLine="0"/>
        <w:jc w:val="center"/>
        <w:rPr>
          <w:b/>
          <w:color w:val="231F20"/>
          <w:w w:val="95"/>
          <w:sz w:val="18"/>
          <w:szCs w:val="18"/>
        </w:rPr>
      </w:pPr>
      <w:r>
        <w:rPr>
          <w:b/>
          <w:color w:val="231F20"/>
          <w:w w:val="95"/>
          <w:sz w:val="18"/>
          <w:szCs w:val="18"/>
        </w:rPr>
        <w:t>Testler için Önerilen En Az Numune Miktarları</w:t>
      </w:r>
    </w:p>
    <w:p w:rsidR="00E125DB" w:rsidRDefault="00E125DB">
      <w:pPr>
        <w:pStyle w:val="GvdeMetni"/>
        <w:spacing w:before="42"/>
        <w:ind w:left="1726" w:right="1467" w:firstLine="0"/>
        <w:jc w:val="center"/>
        <w:rPr>
          <w:b/>
          <w:color w:val="231F20"/>
          <w:w w:val="95"/>
          <w:sz w:val="14"/>
          <w:szCs w:val="14"/>
        </w:rPr>
      </w:pPr>
    </w:p>
    <w:p w:rsidR="00E125DB" w:rsidRDefault="00E149DB" w:rsidP="00EF677D">
      <w:pPr>
        <w:pStyle w:val="GvdeMetni"/>
        <w:numPr>
          <w:ilvl w:val="0"/>
          <w:numId w:val="10"/>
        </w:numPr>
        <w:spacing w:before="42"/>
        <w:ind w:right="375" w:firstLine="0"/>
        <w:rPr>
          <w:b/>
          <w:color w:val="231F20"/>
          <w:w w:val="95"/>
          <w:sz w:val="16"/>
          <w:szCs w:val="16"/>
        </w:rPr>
      </w:pPr>
      <w:proofErr w:type="spellStart"/>
      <w:r>
        <w:rPr>
          <w:b/>
          <w:color w:val="231F20"/>
          <w:w w:val="95"/>
          <w:sz w:val="16"/>
          <w:szCs w:val="16"/>
        </w:rPr>
        <w:t>Yalıtkan</w:t>
      </w:r>
      <w:proofErr w:type="spellEnd"/>
      <w:r>
        <w:rPr>
          <w:b/>
          <w:color w:val="231F20"/>
          <w:w w:val="95"/>
          <w:sz w:val="16"/>
          <w:szCs w:val="16"/>
        </w:rPr>
        <w:t xml:space="preserve"> </w:t>
      </w:r>
      <w:proofErr w:type="spellStart"/>
      <w:r>
        <w:rPr>
          <w:b/>
          <w:color w:val="231F20"/>
          <w:w w:val="95"/>
          <w:sz w:val="16"/>
          <w:szCs w:val="16"/>
        </w:rPr>
        <w:t>eldiven</w:t>
      </w:r>
      <w:proofErr w:type="spellEnd"/>
      <w:r>
        <w:rPr>
          <w:b/>
          <w:color w:val="231F20"/>
          <w:w w:val="95"/>
          <w:sz w:val="16"/>
          <w:szCs w:val="16"/>
        </w:rPr>
        <w:t xml:space="preserve"> </w:t>
      </w:r>
      <w:proofErr w:type="spellStart"/>
      <w:r>
        <w:rPr>
          <w:b/>
          <w:color w:val="231F20"/>
          <w:w w:val="95"/>
          <w:sz w:val="16"/>
          <w:szCs w:val="16"/>
        </w:rPr>
        <w:t>ve</w:t>
      </w:r>
      <w:proofErr w:type="spellEnd"/>
      <w:r>
        <w:rPr>
          <w:b/>
          <w:color w:val="231F20"/>
          <w:w w:val="95"/>
          <w:sz w:val="16"/>
          <w:szCs w:val="16"/>
        </w:rPr>
        <w:t xml:space="preserve"> </w:t>
      </w:r>
      <w:proofErr w:type="spellStart"/>
      <w:r>
        <w:rPr>
          <w:b/>
          <w:color w:val="231F20"/>
          <w:w w:val="95"/>
          <w:sz w:val="16"/>
          <w:szCs w:val="16"/>
        </w:rPr>
        <w:t>yalıtkan</w:t>
      </w:r>
      <w:proofErr w:type="spellEnd"/>
      <w:r w:rsidR="00EF677D">
        <w:rPr>
          <w:b/>
          <w:color w:val="231F20"/>
          <w:w w:val="95"/>
          <w:sz w:val="16"/>
          <w:szCs w:val="16"/>
        </w:rPr>
        <w:t xml:space="preserve"> </w:t>
      </w:r>
      <w:proofErr w:type="spellStart"/>
      <w:r w:rsidR="00EF677D">
        <w:rPr>
          <w:b/>
          <w:color w:val="231F20"/>
          <w:w w:val="95"/>
          <w:sz w:val="16"/>
          <w:szCs w:val="16"/>
        </w:rPr>
        <w:t>ayak</w:t>
      </w:r>
      <w:proofErr w:type="spellEnd"/>
      <w:r w:rsidR="00EF677D">
        <w:rPr>
          <w:b/>
          <w:color w:val="231F20"/>
          <w:w w:val="95"/>
          <w:sz w:val="16"/>
          <w:szCs w:val="16"/>
        </w:rPr>
        <w:t xml:space="preserve"> </w:t>
      </w:r>
      <w:proofErr w:type="spellStart"/>
      <w:r w:rsidR="00EF677D">
        <w:rPr>
          <w:b/>
          <w:color w:val="231F20"/>
          <w:w w:val="95"/>
          <w:sz w:val="16"/>
          <w:szCs w:val="16"/>
        </w:rPr>
        <w:t>giyecekleri</w:t>
      </w:r>
      <w:proofErr w:type="spellEnd"/>
      <w:r w:rsidR="00EF677D">
        <w:rPr>
          <w:b/>
          <w:color w:val="231F20"/>
          <w:w w:val="95"/>
          <w:sz w:val="16"/>
          <w:szCs w:val="16"/>
        </w:rPr>
        <w:t xml:space="preserve"> </w:t>
      </w:r>
      <w:proofErr w:type="spellStart"/>
      <w:r w:rsidR="00EF677D">
        <w:rPr>
          <w:b/>
          <w:color w:val="231F20"/>
          <w:w w:val="95"/>
          <w:sz w:val="16"/>
          <w:szCs w:val="16"/>
        </w:rPr>
        <w:t>için</w:t>
      </w:r>
      <w:proofErr w:type="spellEnd"/>
      <w:r w:rsidR="00EF677D">
        <w:rPr>
          <w:b/>
          <w:color w:val="231F20"/>
          <w:w w:val="95"/>
          <w:sz w:val="16"/>
          <w:szCs w:val="16"/>
        </w:rPr>
        <w:t xml:space="preserve"> </w:t>
      </w:r>
      <w:proofErr w:type="spellStart"/>
      <w:r w:rsidR="00EF677D">
        <w:rPr>
          <w:b/>
          <w:color w:val="231F20"/>
          <w:w w:val="95"/>
          <w:sz w:val="16"/>
          <w:szCs w:val="16"/>
        </w:rPr>
        <w:t>en</w:t>
      </w:r>
      <w:proofErr w:type="spellEnd"/>
      <w:r w:rsidR="00EF677D">
        <w:rPr>
          <w:b/>
          <w:color w:val="231F20"/>
          <w:w w:val="95"/>
          <w:sz w:val="16"/>
          <w:szCs w:val="16"/>
        </w:rPr>
        <w:t xml:space="preserve"> </w:t>
      </w:r>
      <w:proofErr w:type="spellStart"/>
      <w:r w:rsidR="00EF677D">
        <w:rPr>
          <w:b/>
          <w:color w:val="231F20"/>
          <w:w w:val="95"/>
          <w:sz w:val="16"/>
          <w:szCs w:val="16"/>
        </w:rPr>
        <w:t>küçük</w:t>
      </w:r>
      <w:proofErr w:type="spellEnd"/>
      <w:r>
        <w:rPr>
          <w:b/>
          <w:color w:val="231F20"/>
          <w:w w:val="95"/>
          <w:sz w:val="16"/>
          <w:szCs w:val="16"/>
        </w:rPr>
        <w:t xml:space="preserve">, </w:t>
      </w:r>
      <w:proofErr w:type="spellStart"/>
      <w:r>
        <w:rPr>
          <w:b/>
          <w:color w:val="231F20"/>
          <w:w w:val="95"/>
          <w:sz w:val="16"/>
          <w:szCs w:val="16"/>
        </w:rPr>
        <w:t>orta</w:t>
      </w:r>
      <w:proofErr w:type="spellEnd"/>
      <w:r>
        <w:rPr>
          <w:b/>
          <w:color w:val="231F20"/>
          <w:w w:val="95"/>
          <w:sz w:val="16"/>
          <w:szCs w:val="16"/>
        </w:rPr>
        <w:t xml:space="preserve"> </w:t>
      </w:r>
      <w:proofErr w:type="spellStart"/>
      <w:r>
        <w:rPr>
          <w:b/>
          <w:color w:val="231F20"/>
          <w:w w:val="95"/>
          <w:sz w:val="16"/>
          <w:szCs w:val="16"/>
        </w:rPr>
        <w:t>ve</w:t>
      </w:r>
      <w:proofErr w:type="spellEnd"/>
      <w:r>
        <w:rPr>
          <w:b/>
          <w:color w:val="231F20"/>
          <w:w w:val="95"/>
          <w:sz w:val="16"/>
          <w:szCs w:val="16"/>
        </w:rPr>
        <w:t xml:space="preserve"> </w:t>
      </w:r>
      <w:proofErr w:type="spellStart"/>
      <w:r>
        <w:rPr>
          <w:b/>
          <w:color w:val="231F20"/>
          <w:w w:val="95"/>
          <w:sz w:val="16"/>
          <w:szCs w:val="16"/>
        </w:rPr>
        <w:t>en</w:t>
      </w:r>
      <w:proofErr w:type="spellEnd"/>
      <w:r>
        <w:rPr>
          <w:b/>
          <w:color w:val="231F20"/>
          <w:w w:val="95"/>
          <w:sz w:val="16"/>
          <w:szCs w:val="16"/>
        </w:rPr>
        <w:t xml:space="preserve"> </w:t>
      </w:r>
      <w:proofErr w:type="spellStart"/>
      <w:r>
        <w:rPr>
          <w:b/>
          <w:color w:val="231F20"/>
          <w:w w:val="95"/>
          <w:sz w:val="16"/>
          <w:szCs w:val="16"/>
        </w:rPr>
        <w:t>büyük</w:t>
      </w:r>
      <w:proofErr w:type="spellEnd"/>
      <w:r>
        <w:rPr>
          <w:b/>
          <w:color w:val="231F20"/>
          <w:w w:val="95"/>
          <w:sz w:val="16"/>
          <w:szCs w:val="16"/>
        </w:rPr>
        <w:t xml:space="preserve"> </w:t>
      </w:r>
      <w:proofErr w:type="spellStart"/>
      <w:r>
        <w:rPr>
          <w:b/>
          <w:color w:val="231F20"/>
          <w:w w:val="95"/>
          <w:sz w:val="16"/>
          <w:szCs w:val="16"/>
        </w:rPr>
        <w:t>numaradan</w:t>
      </w:r>
      <w:proofErr w:type="spellEnd"/>
      <w:r>
        <w:rPr>
          <w:b/>
          <w:color w:val="231F20"/>
          <w:w w:val="95"/>
          <w:sz w:val="16"/>
          <w:szCs w:val="16"/>
        </w:rPr>
        <w:t xml:space="preserve"> </w:t>
      </w:r>
      <w:proofErr w:type="spellStart"/>
      <w:r>
        <w:rPr>
          <w:b/>
          <w:color w:val="231F20"/>
          <w:w w:val="95"/>
          <w:sz w:val="16"/>
          <w:szCs w:val="16"/>
        </w:rPr>
        <w:t>birer</w:t>
      </w:r>
      <w:proofErr w:type="spellEnd"/>
      <w:r>
        <w:rPr>
          <w:b/>
          <w:color w:val="231F20"/>
          <w:w w:val="95"/>
          <w:sz w:val="16"/>
          <w:szCs w:val="16"/>
        </w:rPr>
        <w:t xml:space="preserve"> </w:t>
      </w:r>
      <w:proofErr w:type="spellStart"/>
      <w:r>
        <w:rPr>
          <w:b/>
          <w:color w:val="231F20"/>
          <w:w w:val="95"/>
          <w:sz w:val="16"/>
          <w:szCs w:val="16"/>
        </w:rPr>
        <w:t>çift</w:t>
      </w:r>
      <w:proofErr w:type="spellEnd"/>
      <w:r>
        <w:rPr>
          <w:b/>
          <w:color w:val="231F20"/>
          <w:w w:val="95"/>
          <w:sz w:val="16"/>
          <w:szCs w:val="16"/>
        </w:rPr>
        <w:t xml:space="preserve"> </w:t>
      </w:r>
      <w:proofErr w:type="spellStart"/>
      <w:r>
        <w:rPr>
          <w:b/>
          <w:color w:val="231F20"/>
          <w:w w:val="95"/>
          <w:sz w:val="16"/>
          <w:szCs w:val="16"/>
        </w:rPr>
        <w:t>gönderilmesi</w:t>
      </w:r>
      <w:proofErr w:type="spellEnd"/>
      <w:r>
        <w:rPr>
          <w:b/>
          <w:color w:val="231F20"/>
          <w:w w:val="95"/>
          <w:sz w:val="16"/>
          <w:szCs w:val="16"/>
        </w:rPr>
        <w:t xml:space="preserve"> </w:t>
      </w:r>
      <w:proofErr w:type="spellStart"/>
      <w:r w:rsidR="00EF677D">
        <w:rPr>
          <w:b/>
          <w:color w:val="231F20"/>
          <w:w w:val="95"/>
          <w:sz w:val="16"/>
          <w:szCs w:val="16"/>
        </w:rPr>
        <w:t>t</w:t>
      </w:r>
      <w:r>
        <w:rPr>
          <w:b/>
          <w:color w:val="231F20"/>
          <w:w w:val="95"/>
          <w:sz w:val="16"/>
          <w:szCs w:val="16"/>
        </w:rPr>
        <w:t>avsiye</w:t>
      </w:r>
      <w:proofErr w:type="spellEnd"/>
      <w:r>
        <w:rPr>
          <w:b/>
          <w:color w:val="231F20"/>
          <w:w w:val="95"/>
          <w:sz w:val="16"/>
          <w:szCs w:val="16"/>
        </w:rPr>
        <w:t xml:space="preserve"> </w:t>
      </w:r>
      <w:proofErr w:type="spellStart"/>
      <w:r>
        <w:rPr>
          <w:b/>
          <w:color w:val="231F20"/>
          <w:w w:val="95"/>
          <w:sz w:val="16"/>
          <w:szCs w:val="16"/>
        </w:rPr>
        <w:t>edilir</w:t>
      </w:r>
      <w:proofErr w:type="spellEnd"/>
      <w:r>
        <w:rPr>
          <w:b/>
          <w:color w:val="231F20"/>
          <w:w w:val="95"/>
          <w:sz w:val="16"/>
          <w:szCs w:val="16"/>
        </w:rPr>
        <w:t xml:space="preserve">. </w:t>
      </w:r>
    </w:p>
    <w:p w:rsidR="00E125DB" w:rsidRDefault="00E149DB">
      <w:pPr>
        <w:pStyle w:val="GvdeMetni"/>
        <w:numPr>
          <w:ilvl w:val="0"/>
          <w:numId w:val="10"/>
        </w:numPr>
        <w:spacing w:before="42"/>
        <w:ind w:right="1467" w:firstLine="0"/>
        <w:rPr>
          <w:b/>
          <w:color w:val="231F20"/>
          <w:w w:val="95"/>
          <w:sz w:val="16"/>
          <w:szCs w:val="16"/>
        </w:rPr>
      </w:pPr>
      <w:r>
        <w:rPr>
          <w:b/>
          <w:color w:val="231F20"/>
          <w:w w:val="95"/>
          <w:sz w:val="16"/>
          <w:szCs w:val="16"/>
        </w:rPr>
        <w:t>Parti sayısı söz konusu değilse her bir test için en az 2  numune istenir.</w:t>
      </w:r>
    </w:p>
    <w:p w:rsidR="00E125DB" w:rsidRDefault="00E149DB">
      <w:pPr>
        <w:pStyle w:val="GvdeMetni"/>
        <w:numPr>
          <w:ilvl w:val="0"/>
          <w:numId w:val="10"/>
        </w:numPr>
        <w:spacing w:before="42"/>
        <w:ind w:right="1467" w:firstLine="0"/>
        <w:rPr>
          <w:b/>
          <w:color w:val="231F20"/>
          <w:w w:val="95"/>
          <w:sz w:val="16"/>
          <w:szCs w:val="16"/>
        </w:rPr>
      </w:pPr>
      <w:r>
        <w:rPr>
          <w:b/>
          <w:color w:val="231F20"/>
          <w:w w:val="95"/>
          <w:sz w:val="16"/>
          <w:szCs w:val="16"/>
        </w:rPr>
        <w:t>Yalıtım kaplaması testleri için doğrulama testlerinde en az 1m x 1m numune gönderilmelidir.</w:t>
      </w:r>
    </w:p>
    <w:p w:rsidR="00E125DB" w:rsidRDefault="00E149DB">
      <w:pPr>
        <w:pStyle w:val="GvdeMetni"/>
        <w:numPr>
          <w:ilvl w:val="0"/>
          <w:numId w:val="10"/>
        </w:numPr>
        <w:spacing w:before="42"/>
        <w:ind w:right="1467" w:firstLine="0"/>
        <w:rPr>
          <w:b/>
          <w:color w:val="231F20"/>
          <w:w w:val="95"/>
          <w:sz w:val="16"/>
          <w:szCs w:val="16"/>
        </w:rPr>
      </w:pPr>
      <w:r>
        <w:rPr>
          <w:b/>
          <w:color w:val="231F20"/>
          <w:w w:val="95"/>
          <w:sz w:val="16"/>
          <w:szCs w:val="16"/>
        </w:rPr>
        <w:t xml:space="preserve">Yalıtım kaplaması dayanım testleri için en az 150mm x 150 mm 2 adet numune gönderilmelidir. </w:t>
      </w:r>
    </w:p>
    <w:p w:rsidR="00E125DB" w:rsidRDefault="00E125DB">
      <w:pPr>
        <w:pStyle w:val="GvdeMetni"/>
        <w:spacing w:before="42"/>
        <w:ind w:left="1726" w:right="1467" w:firstLine="0"/>
        <w:jc w:val="center"/>
        <w:rPr>
          <w:color w:val="231F20"/>
          <w:w w:val="95"/>
        </w:rPr>
      </w:pPr>
    </w:p>
    <w:p w:rsidR="00E125DB" w:rsidRDefault="00E125DB">
      <w:pPr>
        <w:pStyle w:val="GvdeMetni"/>
        <w:spacing w:before="42"/>
        <w:ind w:left="1726" w:right="1467" w:firstLine="0"/>
        <w:jc w:val="center"/>
        <w:rPr>
          <w:color w:val="231F20"/>
          <w:w w:val="95"/>
        </w:rPr>
      </w:pPr>
    </w:p>
    <w:p w:rsidR="00E125DB" w:rsidRDefault="00E125DB">
      <w:pPr>
        <w:pStyle w:val="GvdeMetni"/>
        <w:spacing w:before="42"/>
        <w:ind w:left="1726" w:right="1467" w:firstLine="0"/>
        <w:jc w:val="center"/>
      </w:pPr>
    </w:p>
    <w:p w:rsidR="00E125DB" w:rsidRDefault="00E125DB">
      <w:pPr>
        <w:pStyle w:val="GvdeMetni"/>
        <w:spacing w:before="67"/>
        <w:ind w:left="3910" w:firstLine="0"/>
      </w:pPr>
    </w:p>
    <w:sectPr w:rsidR="00E125DB" w:rsidSect="00A32387">
      <w:pgSz w:w="11910" w:h="16840"/>
      <w:pgMar w:top="32" w:right="440" w:bottom="0" w:left="180" w:header="288" w:footer="708" w:gutter="0"/>
      <w:cols w:space="708"/>
      <w:docGrid w:linePitch="360" w:charSpace="471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3A" w:rsidRDefault="0049213A">
      <w:r>
        <w:separator/>
      </w:r>
    </w:p>
  </w:endnote>
  <w:endnote w:type="continuationSeparator" w:id="0">
    <w:p w:rsidR="0049213A" w:rsidRDefault="0049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roid Sans">
    <w:altName w:val="Times New Roman"/>
    <w:charset w:val="00"/>
    <w:family w:val="auto"/>
    <w:pitch w:val="default"/>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3A" w:rsidRDefault="0049213A">
      <w:r>
        <w:separator/>
      </w:r>
    </w:p>
  </w:footnote>
  <w:footnote w:type="continuationSeparator" w:id="0">
    <w:p w:rsidR="0049213A" w:rsidRDefault="00492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93"/>
      <w:gridCol w:w="5529"/>
      <w:gridCol w:w="2693"/>
    </w:tblGrid>
    <w:tr w:rsidR="00E125DB">
      <w:trPr>
        <w:cantSplit/>
        <w:trHeight w:val="275"/>
      </w:trPr>
      <w:tc>
        <w:tcPr>
          <w:tcW w:w="2693" w:type="dxa"/>
          <w:vMerge w:val="restart"/>
          <w:tcBorders>
            <w:right w:val="single" w:sz="4" w:space="0" w:color="auto"/>
          </w:tcBorders>
          <w:vAlign w:val="center"/>
        </w:tcPr>
        <w:p w:rsidR="00E125DB" w:rsidRDefault="00873087">
          <w:pPr>
            <w:pStyle w:val="AralkYok"/>
          </w:pPr>
          <w:r w:rsidRPr="00000B0C">
            <w:rPr>
              <w:rFonts w:ascii="Droid Sans" w:hAnsi="Droid Sans"/>
              <w:noProof/>
              <w:color w:val="004A82"/>
              <w:sz w:val="20"/>
              <w:szCs w:val="20"/>
              <w:lang w:val="tr-TR" w:eastAsia="tr-TR"/>
            </w:rPr>
            <w:drawing>
              <wp:inline distT="0" distB="0" distL="0" distR="0" wp14:anchorId="02B32BD9" wp14:editId="2EA5D489">
                <wp:extent cx="1432193" cy="343047"/>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003" cy="347313"/>
                        </a:xfrm>
                        <a:prstGeom prst="rect">
                          <a:avLst/>
                        </a:prstGeom>
                        <a:noFill/>
                        <a:ln>
                          <a:noFill/>
                        </a:ln>
                      </pic:spPr>
                    </pic:pic>
                  </a:graphicData>
                </a:graphic>
              </wp:inline>
            </w:drawing>
          </w:r>
        </w:p>
      </w:tc>
      <w:tc>
        <w:tcPr>
          <w:tcW w:w="5529" w:type="dxa"/>
          <w:vMerge w:val="restart"/>
          <w:tcBorders>
            <w:left w:val="single" w:sz="4" w:space="0" w:color="auto"/>
            <w:right w:val="single" w:sz="4" w:space="0" w:color="auto"/>
          </w:tcBorders>
          <w:vAlign w:val="center"/>
        </w:tcPr>
        <w:p w:rsidR="00E125DB" w:rsidRDefault="00E149DB">
          <w:pPr>
            <w:pStyle w:val="AralkYok"/>
            <w:jc w:val="center"/>
          </w:pPr>
          <w:r>
            <w:rPr>
              <w:b/>
              <w:sz w:val="40"/>
              <w:szCs w:val="40"/>
            </w:rPr>
            <w:t>DENEY</w:t>
          </w:r>
          <w:r w:rsidR="00873087">
            <w:rPr>
              <w:b/>
              <w:sz w:val="40"/>
              <w:szCs w:val="40"/>
            </w:rPr>
            <w:t xml:space="preserve"> </w:t>
          </w:r>
          <w:r>
            <w:rPr>
              <w:b/>
              <w:sz w:val="40"/>
              <w:szCs w:val="40"/>
            </w:rPr>
            <w:t>TALEP FORMU</w:t>
          </w:r>
        </w:p>
      </w:tc>
      <w:tc>
        <w:tcPr>
          <w:tcW w:w="2693" w:type="dxa"/>
          <w:tcBorders>
            <w:left w:val="single" w:sz="4" w:space="0" w:color="auto"/>
            <w:bottom w:val="single" w:sz="4" w:space="0" w:color="auto"/>
          </w:tcBorders>
          <w:vAlign w:val="center"/>
        </w:tcPr>
        <w:p w:rsidR="00E125DB" w:rsidRDefault="00E149DB">
          <w:pPr>
            <w:pStyle w:val="AralkYok"/>
            <w:rPr>
              <w:b/>
              <w:sz w:val="14"/>
              <w:szCs w:val="14"/>
            </w:rPr>
          </w:pPr>
          <w:r>
            <w:rPr>
              <w:b/>
              <w:sz w:val="14"/>
              <w:szCs w:val="14"/>
            </w:rPr>
            <w:t>Döküman No           :ÖZ.F03</w:t>
          </w:r>
        </w:p>
      </w:tc>
    </w:tr>
    <w:tr w:rsidR="00E125DB">
      <w:trPr>
        <w:cantSplit/>
        <w:trHeight w:val="338"/>
      </w:trPr>
      <w:tc>
        <w:tcPr>
          <w:tcW w:w="2693" w:type="dxa"/>
          <w:vMerge/>
          <w:tcBorders>
            <w:right w:val="single" w:sz="4" w:space="0" w:color="auto"/>
          </w:tcBorders>
          <w:vAlign w:val="center"/>
        </w:tcPr>
        <w:p w:rsidR="00E125DB" w:rsidRDefault="00E125DB"/>
      </w:tc>
      <w:tc>
        <w:tcPr>
          <w:tcW w:w="5529" w:type="dxa"/>
          <w:vMerge/>
          <w:tcBorders>
            <w:left w:val="single" w:sz="4" w:space="0" w:color="auto"/>
            <w:right w:val="single" w:sz="4" w:space="0" w:color="auto"/>
          </w:tcBorders>
          <w:vAlign w:val="center"/>
        </w:tcPr>
        <w:p w:rsidR="00E125DB" w:rsidRDefault="00E125DB"/>
      </w:tc>
      <w:tc>
        <w:tcPr>
          <w:tcW w:w="2693" w:type="dxa"/>
          <w:tcBorders>
            <w:top w:val="single" w:sz="4" w:space="0" w:color="auto"/>
            <w:left w:val="single" w:sz="4" w:space="0" w:color="auto"/>
            <w:bottom w:val="single" w:sz="4" w:space="0" w:color="auto"/>
          </w:tcBorders>
          <w:vAlign w:val="center"/>
        </w:tcPr>
        <w:p w:rsidR="00E125DB" w:rsidRDefault="00E149DB">
          <w:pPr>
            <w:pStyle w:val="AralkYok"/>
            <w:rPr>
              <w:b/>
              <w:sz w:val="14"/>
              <w:szCs w:val="14"/>
            </w:rPr>
          </w:pPr>
          <w:r>
            <w:rPr>
              <w:b/>
              <w:sz w:val="14"/>
              <w:szCs w:val="14"/>
            </w:rPr>
            <w:t>Yayın Tarihi             :15.05.2017</w:t>
          </w:r>
        </w:p>
      </w:tc>
    </w:tr>
    <w:tr w:rsidR="00E125DB">
      <w:trPr>
        <w:cantSplit/>
        <w:trHeight w:val="351"/>
      </w:trPr>
      <w:tc>
        <w:tcPr>
          <w:tcW w:w="2693" w:type="dxa"/>
          <w:vMerge/>
          <w:tcBorders>
            <w:right w:val="single" w:sz="4" w:space="0" w:color="auto"/>
          </w:tcBorders>
          <w:vAlign w:val="center"/>
        </w:tcPr>
        <w:p w:rsidR="00E125DB" w:rsidRDefault="00E125DB"/>
      </w:tc>
      <w:tc>
        <w:tcPr>
          <w:tcW w:w="5529" w:type="dxa"/>
          <w:vMerge/>
          <w:tcBorders>
            <w:left w:val="single" w:sz="4" w:space="0" w:color="auto"/>
            <w:right w:val="single" w:sz="4" w:space="0" w:color="auto"/>
          </w:tcBorders>
          <w:vAlign w:val="center"/>
        </w:tcPr>
        <w:p w:rsidR="00E125DB" w:rsidRDefault="00E125DB"/>
      </w:tc>
      <w:tc>
        <w:tcPr>
          <w:tcW w:w="2693" w:type="dxa"/>
          <w:tcBorders>
            <w:top w:val="single" w:sz="4" w:space="0" w:color="auto"/>
            <w:left w:val="single" w:sz="4" w:space="0" w:color="auto"/>
          </w:tcBorders>
          <w:vAlign w:val="center"/>
        </w:tcPr>
        <w:p w:rsidR="00E125DB" w:rsidRDefault="00873087">
          <w:pPr>
            <w:pStyle w:val="AralkYok"/>
            <w:rPr>
              <w:b/>
              <w:sz w:val="14"/>
              <w:szCs w:val="14"/>
            </w:rPr>
          </w:pPr>
          <w:r>
            <w:rPr>
              <w:b/>
              <w:sz w:val="14"/>
              <w:szCs w:val="14"/>
            </w:rPr>
            <w:t>Rev. No/Rev. Tarihi:03/03.08.2020</w:t>
          </w:r>
        </w:p>
      </w:tc>
    </w:tr>
  </w:tbl>
  <w:p w:rsidR="00E125DB" w:rsidRDefault="00E125D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568D5189"/>
    <w:lvl w:ilvl="0">
      <w:start w:val="1"/>
      <w:numFmt w:val="decimal"/>
      <w:lvlText w:val="%1."/>
      <w:lvlJc w:val="left"/>
      <w:pPr>
        <w:ind w:left="746" w:hanging="202"/>
      </w:pPr>
      <w:rPr>
        <w:rFonts w:ascii="Arial" w:eastAsia="Arial" w:hAnsi="Arial" w:cs="Arial" w:hint="default"/>
        <w:color w:val="231F20"/>
        <w:w w:val="86"/>
        <w:sz w:val="12"/>
        <w:szCs w:val="12"/>
      </w:rPr>
    </w:lvl>
    <w:lvl w:ilvl="1">
      <w:start w:val="2"/>
      <w:numFmt w:val="decimal"/>
      <w:lvlText w:val="%1.%2"/>
      <w:lvlJc w:val="left"/>
      <w:pPr>
        <w:ind w:left="746" w:hanging="170"/>
      </w:pPr>
      <w:rPr>
        <w:rFonts w:ascii="Arial" w:eastAsia="Arial" w:hAnsi="Arial" w:cs="Arial" w:hint="default"/>
        <w:color w:val="231F20"/>
        <w:w w:val="86"/>
        <w:sz w:val="12"/>
        <w:szCs w:val="12"/>
      </w:rPr>
    </w:lvl>
    <w:lvl w:ilvl="2">
      <w:numFmt w:val="bullet"/>
      <w:lvlText w:val="•"/>
      <w:lvlJc w:val="left"/>
      <w:pPr>
        <w:ind w:left="2849" w:hanging="170"/>
      </w:pPr>
      <w:rPr>
        <w:rFonts w:hint="default"/>
      </w:rPr>
    </w:lvl>
    <w:lvl w:ilvl="3">
      <w:numFmt w:val="bullet"/>
      <w:lvlText w:val="•"/>
      <w:lvlJc w:val="left"/>
      <w:pPr>
        <w:ind w:left="3903" w:hanging="170"/>
      </w:pPr>
      <w:rPr>
        <w:rFonts w:hint="default"/>
      </w:rPr>
    </w:lvl>
    <w:lvl w:ilvl="4">
      <w:numFmt w:val="bullet"/>
      <w:lvlText w:val="•"/>
      <w:lvlJc w:val="left"/>
      <w:pPr>
        <w:ind w:left="4958" w:hanging="170"/>
      </w:pPr>
      <w:rPr>
        <w:rFonts w:hint="default"/>
      </w:rPr>
    </w:lvl>
    <w:lvl w:ilvl="5">
      <w:numFmt w:val="bullet"/>
      <w:lvlText w:val="•"/>
      <w:lvlJc w:val="left"/>
      <w:pPr>
        <w:ind w:left="6012" w:hanging="170"/>
      </w:pPr>
      <w:rPr>
        <w:rFonts w:hint="default"/>
      </w:rPr>
    </w:lvl>
    <w:lvl w:ilvl="6">
      <w:numFmt w:val="bullet"/>
      <w:lvlText w:val="•"/>
      <w:lvlJc w:val="left"/>
      <w:pPr>
        <w:ind w:left="7067" w:hanging="170"/>
      </w:pPr>
      <w:rPr>
        <w:rFonts w:hint="default"/>
      </w:rPr>
    </w:lvl>
    <w:lvl w:ilvl="7">
      <w:numFmt w:val="bullet"/>
      <w:lvlText w:val="•"/>
      <w:lvlJc w:val="left"/>
      <w:pPr>
        <w:ind w:left="8121" w:hanging="170"/>
      </w:pPr>
      <w:rPr>
        <w:rFonts w:hint="default"/>
      </w:rPr>
    </w:lvl>
    <w:lvl w:ilvl="8">
      <w:numFmt w:val="bullet"/>
      <w:lvlText w:val="•"/>
      <w:lvlJc w:val="left"/>
      <w:pPr>
        <w:ind w:left="9176" w:hanging="170"/>
      </w:pPr>
      <w:rPr>
        <w:rFonts w:hint="default"/>
      </w:rPr>
    </w:lvl>
  </w:abstractNum>
  <w:abstractNum w:abstractNumId="1">
    <w:nsid w:val="2F000001"/>
    <w:multiLevelType w:val="hybridMultilevel"/>
    <w:tmpl w:val="47EDA7EE"/>
    <w:lvl w:ilvl="0" w:tplc="BF665BC8">
      <w:start w:val="2"/>
      <w:numFmt w:val="decimal"/>
      <w:lvlText w:val="%1-"/>
      <w:lvlJc w:val="left"/>
      <w:pPr>
        <w:ind w:left="0" w:hanging="122"/>
      </w:pPr>
      <w:rPr>
        <w:rFonts w:ascii="Arial" w:eastAsia="Arial" w:hAnsi="Arial" w:cs="Arial" w:hint="default"/>
        <w:color w:val="231F20"/>
        <w:w w:val="91"/>
        <w:sz w:val="12"/>
        <w:szCs w:val="12"/>
      </w:rPr>
    </w:lvl>
    <w:lvl w:ilvl="1" w:tplc="6BC03D48">
      <w:numFmt w:val="bullet"/>
      <w:lvlText w:val="•"/>
      <w:lvlJc w:val="left"/>
      <w:pPr>
        <w:ind w:left="150" w:hanging="122"/>
      </w:pPr>
      <w:rPr>
        <w:rFonts w:hint="default"/>
      </w:rPr>
    </w:lvl>
    <w:lvl w:ilvl="2" w:tplc="7CD0A0EC">
      <w:numFmt w:val="bullet"/>
      <w:lvlText w:val="•"/>
      <w:lvlJc w:val="left"/>
      <w:pPr>
        <w:ind w:left="301" w:hanging="122"/>
      </w:pPr>
      <w:rPr>
        <w:rFonts w:hint="default"/>
      </w:rPr>
    </w:lvl>
    <w:lvl w:ilvl="3" w:tplc="18B414A4">
      <w:numFmt w:val="bullet"/>
      <w:lvlText w:val="•"/>
      <w:lvlJc w:val="left"/>
      <w:pPr>
        <w:ind w:left="451" w:hanging="122"/>
      </w:pPr>
      <w:rPr>
        <w:rFonts w:hint="default"/>
      </w:rPr>
    </w:lvl>
    <w:lvl w:ilvl="4" w:tplc="2C1C963E">
      <w:numFmt w:val="bullet"/>
      <w:lvlText w:val="•"/>
      <w:lvlJc w:val="left"/>
      <w:pPr>
        <w:ind w:left="602" w:hanging="122"/>
      </w:pPr>
      <w:rPr>
        <w:rFonts w:hint="default"/>
      </w:rPr>
    </w:lvl>
    <w:lvl w:ilvl="5" w:tplc="2D92C3D0">
      <w:numFmt w:val="bullet"/>
      <w:lvlText w:val="•"/>
      <w:lvlJc w:val="left"/>
      <w:pPr>
        <w:ind w:left="753" w:hanging="122"/>
      </w:pPr>
      <w:rPr>
        <w:rFonts w:hint="default"/>
      </w:rPr>
    </w:lvl>
    <w:lvl w:ilvl="6" w:tplc="79DAFB9E">
      <w:numFmt w:val="bullet"/>
      <w:lvlText w:val="•"/>
      <w:lvlJc w:val="left"/>
      <w:pPr>
        <w:ind w:left="903" w:hanging="122"/>
      </w:pPr>
      <w:rPr>
        <w:rFonts w:hint="default"/>
      </w:rPr>
    </w:lvl>
    <w:lvl w:ilvl="7" w:tplc="813AEDC6">
      <w:numFmt w:val="bullet"/>
      <w:lvlText w:val="•"/>
      <w:lvlJc w:val="left"/>
      <w:pPr>
        <w:ind w:left="1054" w:hanging="122"/>
      </w:pPr>
      <w:rPr>
        <w:rFonts w:hint="default"/>
      </w:rPr>
    </w:lvl>
    <w:lvl w:ilvl="8" w:tplc="5C882970">
      <w:numFmt w:val="bullet"/>
      <w:lvlText w:val="•"/>
      <w:lvlJc w:val="left"/>
      <w:pPr>
        <w:ind w:left="1205" w:hanging="122"/>
      </w:pPr>
      <w:rPr>
        <w:rFonts w:hint="default"/>
      </w:rPr>
    </w:lvl>
  </w:abstractNum>
  <w:abstractNum w:abstractNumId="2">
    <w:nsid w:val="2F000002"/>
    <w:multiLevelType w:val="hybridMultilevel"/>
    <w:tmpl w:val="2E3C2CE5"/>
    <w:lvl w:ilvl="0" w:tplc="D10C3E34">
      <w:start w:val="1"/>
      <w:numFmt w:val="bullet"/>
      <w:lvlText w:val="·"/>
      <w:lvlJc w:val="left"/>
      <w:pPr>
        <w:ind w:left="1248" w:hanging="360"/>
      </w:pPr>
      <w:rPr>
        <w:rFonts w:ascii="Symbol" w:hAnsi="Symbol" w:hint="default"/>
      </w:rPr>
    </w:lvl>
    <w:lvl w:ilvl="1" w:tplc="B1604DBE">
      <w:start w:val="1"/>
      <w:numFmt w:val="bullet"/>
      <w:lvlText w:val="o"/>
      <w:lvlJc w:val="left"/>
      <w:pPr>
        <w:ind w:left="1968" w:hanging="360"/>
      </w:pPr>
      <w:rPr>
        <w:rFonts w:ascii="Courier New" w:hAnsi="Courier New" w:cs="Courier New" w:hint="default"/>
      </w:rPr>
    </w:lvl>
    <w:lvl w:ilvl="2" w:tplc="C53294FA">
      <w:start w:val="1"/>
      <w:numFmt w:val="bullet"/>
      <w:lvlText w:val="§"/>
      <w:lvlJc w:val="left"/>
      <w:pPr>
        <w:ind w:left="2688" w:hanging="360"/>
      </w:pPr>
      <w:rPr>
        <w:rFonts w:ascii="Wingdings" w:hAnsi="Wingdings" w:hint="default"/>
      </w:rPr>
    </w:lvl>
    <w:lvl w:ilvl="3" w:tplc="ABB02518">
      <w:start w:val="1"/>
      <w:numFmt w:val="bullet"/>
      <w:lvlText w:val="·"/>
      <w:lvlJc w:val="left"/>
      <w:pPr>
        <w:ind w:left="3408" w:hanging="360"/>
      </w:pPr>
      <w:rPr>
        <w:rFonts w:ascii="Symbol" w:hAnsi="Symbol" w:hint="default"/>
      </w:rPr>
    </w:lvl>
    <w:lvl w:ilvl="4" w:tplc="5554CE76">
      <w:start w:val="1"/>
      <w:numFmt w:val="bullet"/>
      <w:lvlText w:val="o"/>
      <w:lvlJc w:val="left"/>
      <w:pPr>
        <w:ind w:left="4128" w:hanging="360"/>
      </w:pPr>
      <w:rPr>
        <w:rFonts w:ascii="Courier New" w:hAnsi="Courier New" w:cs="Courier New" w:hint="default"/>
      </w:rPr>
    </w:lvl>
    <w:lvl w:ilvl="5" w:tplc="0E1EFD7A">
      <w:start w:val="1"/>
      <w:numFmt w:val="bullet"/>
      <w:lvlText w:val="§"/>
      <w:lvlJc w:val="left"/>
      <w:pPr>
        <w:ind w:left="4848" w:hanging="360"/>
      </w:pPr>
      <w:rPr>
        <w:rFonts w:ascii="Wingdings" w:hAnsi="Wingdings" w:hint="default"/>
      </w:rPr>
    </w:lvl>
    <w:lvl w:ilvl="6" w:tplc="CDC47A12">
      <w:start w:val="1"/>
      <w:numFmt w:val="bullet"/>
      <w:lvlText w:val="·"/>
      <w:lvlJc w:val="left"/>
      <w:pPr>
        <w:ind w:left="5568" w:hanging="360"/>
      </w:pPr>
      <w:rPr>
        <w:rFonts w:ascii="Symbol" w:hAnsi="Symbol" w:hint="default"/>
      </w:rPr>
    </w:lvl>
    <w:lvl w:ilvl="7" w:tplc="894475D0">
      <w:start w:val="1"/>
      <w:numFmt w:val="bullet"/>
      <w:lvlText w:val="o"/>
      <w:lvlJc w:val="left"/>
      <w:pPr>
        <w:ind w:left="6288" w:hanging="360"/>
      </w:pPr>
      <w:rPr>
        <w:rFonts w:ascii="Courier New" w:hAnsi="Courier New" w:cs="Courier New" w:hint="default"/>
      </w:rPr>
    </w:lvl>
    <w:lvl w:ilvl="8" w:tplc="1500F402">
      <w:start w:val="1"/>
      <w:numFmt w:val="bullet"/>
      <w:lvlText w:val="§"/>
      <w:lvlJc w:val="left"/>
      <w:pPr>
        <w:ind w:left="7008" w:hanging="360"/>
      </w:pPr>
      <w:rPr>
        <w:rFonts w:ascii="Wingdings" w:hAnsi="Wingdings" w:hint="default"/>
      </w:rPr>
    </w:lvl>
  </w:abstractNum>
  <w:abstractNum w:abstractNumId="3">
    <w:nsid w:val="2F000003"/>
    <w:multiLevelType w:val="multilevel"/>
    <w:tmpl w:val="46DF07F1"/>
    <w:lvl w:ilvl="0">
      <w:start w:val="9"/>
      <w:numFmt w:val="decimal"/>
      <w:lvlText w:val="%1"/>
      <w:lvlJc w:val="left"/>
      <w:pPr>
        <w:ind w:left="746" w:hanging="173"/>
        <w:jc w:val="right"/>
      </w:pPr>
      <w:rPr>
        <w:rFonts w:hint="default"/>
      </w:rPr>
    </w:lvl>
    <w:lvl w:ilvl="1">
      <w:start w:val="1"/>
      <w:numFmt w:val="decimal"/>
      <w:lvlText w:val="%1.%2"/>
      <w:lvlJc w:val="left"/>
      <w:pPr>
        <w:ind w:left="746" w:hanging="173"/>
      </w:pPr>
      <w:rPr>
        <w:rFonts w:ascii="Arial" w:eastAsia="Arial" w:hAnsi="Arial" w:cs="Arial" w:hint="default"/>
        <w:color w:val="231F20"/>
        <w:w w:val="86"/>
        <w:sz w:val="12"/>
        <w:szCs w:val="12"/>
      </w:rPr>
    </w:lvl>
    <w:lvl w:ilvl="2">
      <w:numFmt w:val="bullet"/>
      <w:lvlText w:val="•"/>
      <w:lvlJc w:val="left"/>
      <w:pPr>
        <w:ind w:left="2849" w:hanging="173"/>
      </w:pPr>
      <w:rPr>
        <w:rFonts w:hint="default"/>
      </w:rPr>
    </w:lvl>
    <w:lvl w:ilvl="3">
      <w:numFmt w:val="bullet"/>
      <w:lvlText w:val="•"/>
      <w:lvlJc w:val="left"/>
      <w:pPr>
        <w:ind w:left="3903" w:hanging="173"/>
      </w:pPr>
      <w:rPr>
        <w:rFonts w:hint="default"/>
      </w:rPr>
    </w:lvl>
    <w:lvl w:ilvl="4">
      <w:numFmt w:val="bullet"/>
      <w:lvlText w:val="•"/>
      <w:lvlJc w:val="left"/>
      <w:pPr>
        <w:ind w:left="4958" w:hanging="173"/>
      </w:pPr>
      <w:rPr>
        <w:rFonts w:hint="default"/>
      </w:rPr>
    </w:lvl>
    <w:lvl w:ilvl="5">
      <w:numFmt w:val="bullet"/>
      <w:lvlText w:val="•"/>
      <w:lvlJc w:val="left"/>
      <w:pPr>
        <w:ind w:left="6012" w:hanging="173"/>
      </w:pPr>
      <w:rPr>
        <w:rFonts w:hint="default"/>
      </w:rPr>
    </w:lvl>
    <w:lvl w:ilvl="6">
      <w:numFmt w:val="bullet"/>
      <w:lvlText w:val="•"/>
      <w:lvlJc w:val="left"/>
      <w:pPr>
        <w:ind w:left="7067" w:hanging="173"/>
      </w:pPr>
      <w:rPr>
        <w:rFonts w:hint="default"/>
      </w:rPr>
    </w:lvl>
    <w:lvl w:ilvl="7">
      <w:numFmt w:val="bullet"/>
      <w:lvlText w:val="•"/>
      <w:lvlJc w:val="left"/>
      <w:pPr>
        <w:ind w:left="8121" w:hanging="173"/>
      </w:pPr>
      <w:rPr>
        <w:rFonts w:hint="default"/>
      </w:rPr>
    </w:lvl>
    <w:lvl w:ilvl="8">
      <w:numFmt w:val="bullet"/>
      <w:lvlText w:val="•"/>
      <w:lvlJc w:val="left"/>
      <w:pPr>
        <w:ind w:left="9176" w:hanging="173"/>
      </w:pPr>
      <w:rPr>
        <w:rFonts w:hint="default"/>
      </w:rPr>
    </w:lvl>
  </w:abstractNum>
  <w:abstractNum w:abstractNumId="4">
    <w:nsid w:val="2F000004"/>
    <w:multiLevelType w:val="hybridMultilevel"/>
    <w:tmpl w:val="4E077232"/>
    <w:lvl w:ilvl="0" w:tplc="76E22F58">
      <w:start w:val="1"/>
      <w:numFmt w:val="bullet"/>
      <w:lvlText w:val="Ø"/>
      <w:lvlJc w:val="left"/>
      <w:pPr>
        <w:ind w:left="1248" w:hanging="360"/>
      </w:pPr>
      <w:rPr>
        <w:rFonts w:ascii="Wingdings" w:hAnsi="Wingdings" w:hint="default"/>
      </w:rPr>
    </w:lvl>
    <w:lvl w:ilvl="1" w:tplc="A446BAB8">
      <w:start w:val="1"/>
      <w:numFmt w:val="bullet"/>
      <w:lvlText w:val="o"/>
      <w:lvlJc w:val="left"/>
      <w:pPr>
        <w:ind w:left="1968" w:hanging="360"/>
      </w:pPr>
      <w:rPr>
        <w:rFonts w:ascii="Courier New" w:hAnsi="Courier New" w:cs="Courier New" w:hint="default"/>
      </w:rPr>
    </w:lvl>
    <w:lvl w:ilvl="2" w:tplc="C5C4908A">
      <w:start w:val="1"/>
      <w:numFmt w:val="bullet"/>
      <w:lvlText w:val="§"/>
      <w:lvlJc w:val="left"/>
      <w:pPr>
        <w:ind w:left="2688" w:hanging="360"/>
      </w:pPr>
      <w:rPr>
        <w:rFonts w:ascii="Wingdings" w:hAnsi="Wingdings" w:hint="default"/>
      </w:rPr>
    </w:lvl>
    <w:lvl w:ilvl="3" w:tplc="AC385612">
      <w:start w:val="1"/>
      <w:numFmt w:val="bullet"/>
      <w:lvlText w:val="·"/>
      <w:lvlJc w:val="left"/>
      <w:pPr>
        <w:ind w:left="3408" w:hanging="360"/>
      </w:pPr>
      <w:rPr>
        <w:rFonts w:ascii="Symbol" w:hAnsi="Symbol" w:hint="default"/>
      </w:rPr>
    </w:lvl>
    <w:lvl w:ilvl="4" w:tplc="7116E9CA">
      <w:start w:val="1"/>
      <w:numFmt w:val="bullet"/>
      <w:lvlText w:val="o"/>
      <w:lvlJc w:val="left"/>
      <w:pPr>
        <w:ind w:left="4128" w:hanging="360"/>
      </w:pPr>
      <w:rPr>
        <w:rFonts w:ascii="Courier New" w:hAnsi="Courier New" w:cs="Courier New" w:hint="default"/>
      </w:rPr>
    </w:lvl>
    <w:lvl w:ilvl="5" w:tplc="6876CCBA">
      <w:start w:val="1"/>
      <w:numFmt w:val="bullet"/>
      <w:lvlText w:val="§"/>
      <w:lvlJc w:val="left"/>
      <w:pPr>
        <w:ind w:left="4848" w:hanging="360"/>
      </w:pPr>
      <w:rPr>
        <w:rFonts w:ascii="Wingdings" w:hAnsi="Wingdings" w:hint="default"/>
      </w:rPr>
    </w:lvl>
    <w:lvl w:ilvl="6" w:tplc="9F4EF446">
      <w:start w:val="1"/>
      <w:numFmt w:val="bullet"/>
      <w:lvlText w:val="·"/>
      <w:lvlJc w:val="left"/>
      <w:pPr>
        <w:ind w:left="5568" w:hanging="360"/>
      </w:pPr>
      <w:rPr>
        <w:rFonts w:ascii="Symbol" w:hAnsi="Symbol" w:hint="default"/>
      </w:rPr>
    </w:lvl>
    <w:lvl w:ilvl="7" w:tplc="D708DEF2">
      <w:start w:val="1"/>
      <w:numFmt w:val="bullet"/>
      <w:lvlText w:val="o"/>
      <w:lvlJc w:val="left"/>
      <w:pPr>
        <w:ind w:left="6288" w:hanging="360"/>
      </w:pPr>
      <w:rPr>
        <w:rFonts w:ascii="Courier New" w:hAnsi="Courier New" w:cs="Courier New" w:hint="default"/>
      </w:rPr>
    </w:lvl>
    <w:lvl w:ilvl="8" w:tplc="A25087A4">
      <w:start w:val="1"/>
      <w:numFmt w:val="bullet"/>
      <w:lvlText w:val="§"/>
      <w:lvlJc w:val="left"/>
      <w:pPr>
        <w:ind w:left="7008" w:hanging="360"/>
      </w:pPr>
      <w:rPr>
        <w:rFonts w:ascii="Wingdings" w:hAnsi="Wingdings" w:hint="default"/>
      </w:rPr>
    </w:lvl>
  </w:abstractNum>
  <w:abstractNum w:abstractNumId="5">
    <w:nsid w:val="2F000005"/>
    <w:multiLevelType w:val="multilevel"/>
    <w:tmpl w:val="5071CFDB"/>
    <w:lvl w:ilvl="0">
      <w:start w:val="5"/>
      <w:numFmt w:val="decimal"/>
      <w:lvlText w:val="%1"/>
      <w:lvlJc w:val="left"/>
      <w:pPr>
        <w:ind w:left="746" w:hanging="178"/>
        <w:jc w:val="right"/>
      </w:pPr>
      <w:rPr>
        <w:rFonts w:hint="default"/>
      </w:rPr>
    </w:lvl>
    <w:lvl w:ilvl="1">
      <w:start w:val="2"/>
      <w:numFmt w:val="decimal"/>
      <w:lvlText w:val="%1.%2"/>
      <w:lvlJc w:val="left"/>
      <w:pPr>
        <w:ind w:left="746" w:hanging="178"/>
      </w:pPr>
      <w:rPr>
        <w:rFonts w:ascii="Arial" w:eastAsia="Arial" w:hAnsi="Arial" w:cs="Arial" w:hint="default"/>
        <w:color w:val="231F20"/>
        <w:w w:val="86"/>
        <w:sz w:val="12"/>
        <w:szCs w:val="12"/>
      </w:rPr>
    </w:lvl>
    <w:lvl w:ilvl="2">
      <w:numFmt w:val="bullet"/>
      <w:lvlText w:val="•"/>
      <w:lvlJc w:val="left"/>
      <w:pPr>
        <w:ind w:left="2849" w:hanging="178"/>
      </w:pPr>
      <w:rPr>
        <w:rFonts w:hint="default"/>
      </w:rPr>
    </w:lvl>
    <w:lvl w:ilvl="3">
      <w:numFmt w:val="bullet"/>
      <w:lvlText w:val="•"/>
      <w:lvlJc w:val="left"/>
      <w:pPr>
        <w:ind w:left="3903" w:hanging="178"/>
      </w:pPr>
      <w:rPr>
        <w:rFonts w:hint="default"/>
      </w:rPr>
    </w:lvl>
    <w:lvl w:ilvl="4">
      <w:numFmt w:val="bullet"/>
      <w:lvlText w:val="•"/>
      <w:lvlJc w:val="left"/>
      <w:pPr>
        <w:ind w:left="4958" w:hanging="178"/>
      </w:pPr>
      <w:rPr>
        <w:rFonts w:hint="default"/>
      </w:rPr>
    </w:lvl>
    <w:lvl w:ilvl="5">
      <w:numFmt w:val="bullet"/>
      <w:lvlText w:val="•"/>
      <w:lvlJc w:val="left"/>
      <w:pPr>
        <w:ind w:left="6012" w:hanging="178"/>
      </w:pPr>
      <w:rPr>
        <w:rFonts w:hint="default"/>
      </w:rPr>
    </w:lvl>
    <w:lvl w:ilvl="6">
      <w:numFmt w:val="bullet"/>
      <w:lvlText w:val="•"/>
      <w:lvlJc w:val="left"/>
      <w:pPr>
        <w:ind w:left="7067" w:hanging="178"/>
      </w:pPr>
      <w:rPr>
        <w:rFonts w:hint="default"/>
      </w:rPr>
    </w:lvl>
    <w:lvl w:ilvl="7">
      <w:numFmt w:val="bullet"/>
      <w:lvlText w:val="•"/>
      <w:lvlJc w:val="left"/>
      <w:pPr>
        <w:ind w:left="8121" w:hanging="178"/>
      </w:pPr>
      <w:rPr>
        <w:rFonts w:hint="default"/>
      </w:rPr>
    </w:lvl>
    <w:lvl w:ilvl="8">
      <w:numFmt w:val="bullet"/>
      <w:lvlText w:val="•"/>
      <w:lvlJc w:val="left"/>
      <w:pPr>
        <w:ind w:left="9176" w:hanging="178"/>
      </w:pPr>
      <w:rPr>
        <w:rFonts w:hint="default"/>
      </w:rPr>
    </w:lvl>
  </w:abstractNum>
  <w:abstractNum w:abstractNumId="6">
    <w:nsid w:val="2F000006"/>
    <w:multiLevelType w:val="hybridMultilevel"/>
    <w:tmpl w:val="54957F78"/>
    <w:lvl w:ilvl="0" w:tplc="7DC440BA">
      <w:start w:val="1"/>
      <w:numFmt w:val="decimal"/>
      <w:lvlText w:val="%1."/>
      <w:lvlJc w:val="left"/>
      <w:pPr>
        <w:ind w:left="746" w:hanging="202"/>
      </w:pPr>
      <w:rPr>
        <w:rFonts w:ascii="Arial" w:eastAsia="Arial" w:hAnsi="Arial" w:cs="Arial" w:hint="default"/>
        <w:color w:val="231F20"/>
        <w:w w:val="86"/>
        <w:sz w:val="12"/>
        <w:szCs w:val="12"/>
      </w:rPr>
    </w:lvl>
    <w:lvl w:ilvl="1" w:tplc="6DA86862">
      <w:numFmt w:val="bullet"/>
      <w:lvlText w:val="•"/>
      <w:lvlJc w:val="left"/>
      <w:pPr>
        <w:ind w:left="1794" w:hanging="202"/>
      </w:pPr>
      <w:rPr>
        <w:rFonts w:hint="default"/>
      </w:rPr>
    </w:lvl>
    <w:lvl w:ilvl="2" w:tplc="E702DBBA">
      <w:numFmt w:val="bullet"/>
      <w:lvlText w:val="•"/>
      <w:lvlJc w:val="left"/>
      <w:pPr>
        <w:ind w:left="2849" w:hanging="202"/>
      </w:pPr>
      <w:rPr>
        <w:rFonts w:hint="default"/>
      </w:rPr>
    </w:lvl>
    <w:lvl w:ilvl="3" w:tplc="F8488420">
      <w:numFmt w:val="bullet"/>
      <w:lvlText w:val="•"/>
      <w:lvlJc w:val="left"/>
      <w:pPr>
        <w:ind w:left="3903" w:hanging="202"/>
      </w:pPr>
      <w:rPr>
        <w:rFonts w:hint="default"/>
      </w:rPr>
    </w:lvl>
    <w:lvl w:ilvl="4" w:tplc="5C1E59F4">
      <w:numFmt w:val="bullet"/>
      <w:lvlText w:val="•"/>
      <w:lvlJc w:val="left"/>
      <w:pPr>
        <w:ind w:left="4958" w:hanging="202"/>
      </w:pPr>
      <w:rPr>
        <w:rFonts w:hint="default"/>
      </w:rPr>
    </w:lvl>
    <w:lvl w:ilvl="5" w:tplc="76CC1432">
      <w:numFmt w:val="bullet"/>
      <w:lvlText w:val="•"/>
      <w:lvlJc w:val="left"/>
      <w:pPr>
        <w:ind w:left="6012" w:hanging="202"/>
      </w:pPr>
      <w:rPr>
        <w:rFonts w:hint="default"/>
      </w:rPr>
    </w:lvl>
    <w:lvl w:ilvl="6" w:tplc="04CA3412">
      <w:numFmt w:val="bullet"/>
      <w:lvlText w:val="•"/>
      <w:lvlJc w:val="left"/>
      <w:pPr>
        <w:ind w:left="7067" w:hanging="202"/>
      </w:pPr>
      <w:rPr>
        <w:rFonts w:hint="default"/>
      </w:rPr>
    </w:lvl>
    <w:lvl w:ilvl="7" w:tplc="F6CA2842">
      <w:numFmt w:val="bullet"/>
      <w:lvlText w:val="•"/>
      <w:lvlJc w:val="left"/>
      <w:pPr>
        <w:ind w:left="8121" w:hanging="202"/>
      </w:pPr>
      <w:rPr>
        <w:rFonts w:hint="default"/>
      </w:rPr>
    </w:lvl>
    <w:lvl w:ilvl="8" w:tplc="B0566F7E">
      <w:numFmt w:val="bullet"/>
      <w:lvlText w:val="•"/>
      <w:lvlJc w:val="left"/>
      <w:pPr>
        <w:ind w:left="9176" w:hanging="202"/>
      </w:pPr>
      <w:rPr>
        <w:rFonts w:hint="default"/>
      </w:rPr>
    </w:lvl>
  </w:abstractNum>
  <w:abstractNum w:abstractNumId="7">
    <w:nsid w:val="2F000007"/>
    <w:multiLevelType w:val="hybridMultilevel"/>
    <w:tmpl w:val="568BC237"/>
    <w:lvl w:ilvl="0" w:tplc="664260F6">
      <w:start w:val="4"/>
      <w:numFmt w:val="decimal"/>
      <w:lvlText w:val="%1-"/>
      <w:lvlJc w:val="left"/>
      <w:pPr>
        <w:ind w:left="0" w:hanging="122"/>
      </w:pPr>
      <w:rPr>
        <w:rFonts w:ascii="Arial" w:eastAsia="Arial" w:hAnsi="Arial" w:cs="Arial" w:hint="default"/>
        <w:color w:val="231F20"/>
        <w:w w:val="91"/>
        <w:sz w:val="12"/>
        <w:szCs w:val="12"/>
      </w:rPr>
    </w:lvl>
    <w:lvl w:ilvl="1" w:tplc="1C485088">
      <w:numFmt w:val="bullet"/>
      <w:lvlText w:val="•"/>
      <w:lvlJc w:val="left"/>
      <w:pPr>
        <w:ind w:left="158" w:hanging="122"/>
      </w:pPr>
      <w:rPr>
        <w:rFonts w:hint="default"/>
      </w:rPr>
    </w:lvl>
    <w:lvl w:ilvl="2" w:tplc="D368D8D6">
      <w:numFmt w:val="bullet"/>
      <w:lvlText w:val="•"/>
      <w:lvlJc w:val="left"/>
      <w:pPr>
        <w:ind w:left="317" w:hanging="122"/>
      </w:pPr>
      <w:rPr>
        <w:rFonts w:hint="default"/>
      </w:rPr>
    </w:lvl>
    <w:lvl w:ilvl="3" w:tplc="1270C38C">
      <w:numFmt w:val="bullet"/>
      <w:lvlText w:val="•"/>
      <w:lvlJc w:val="left"/>
      <w:pPr>
        <w:ind w:left="475" w:hanging="122"/>
      </w:pPr>
      <w:rPr>
        <w:rFonts w:hint="default"/>
      </w:rPr>
    </w:lvl>
    <w:lvl w:ilvl="4" w:tplc="5058B16C">
      <w:numFmt w:val="bullet"/>
      <w:lvlText w:val="•"/>
      <w:lvlJc w:val="left"/>
      <w:pPr>
        <w:ind w:left="634" w:hanging="122"/>
      </w:pPr>
      <w:rPr>
        <w:rFonts w:hint="default"/>
      </w:rPr>
    </w:lvl>
    <w:lvl w:ilvl="5" w:tplc="29B6778A">
      <w:numFmt w:val="bullet"/>
      <w:lvlText w:val="•"/>
      <w:lvlJc w:val="left"/>
      <w:pPr>
        <w:ind w:left="793" w:hanging="122"/>
      </w:pPr>
      <w:rPr>
        <w:rFonts w:hint="default"/>
      </w:rPr>
    </w:lvl>
    <w:lvl w:ilvl="6" w:tplc="8138B036">
      <w:numFmt w:val="bullet"/>
      <w:lvlText w:val="•"/>
      <w:lvlJc w:val="left"/>
      <w:pPr>
        <w:ind w:left="951" w:hanging="122"/>
      </w:pPr>
      <w:rPr>
        <w:rFonts w:hint="default"/>
      </w:rPr>
    </w:lvl>
    <w:lvl w:ilvl="7" w:tplc="8C8C5A42">
      <w:numFmt w:val="bullet"/>
      <w:lvlText w:val="•"/>
      <w:lvlJc w:val="left"/>
      <w:pPr>
        <w:ind w:left="1110" w:hanging="122"/>
      </w:pPr>
      <w:rPr>
        <w:rFonts w:hint="default"/>
      </w:rPr>
    </w:lvl>
    <w:lvl w:ilvl="8" w:tplc="EF1247E0">
      <w:numFmt w:val="bullet"/>
      <w:lvlText w:val="•"/>
      <w:lvlJc w:val="left"/>
      <w:pPr>
        <w:ind w:left="1269" w:hanging="122"/>
      </w:pPr>
      <w:rPr>
        <w:rFonts w:hint="default"/>
      </w:rPr>
    </w:lvl>
  </w:abstractNum>
  <w:abstractNum w:abstractNumId="8">
    <w:nsid w:val="2F000008"/>
    <w:multiLevelType w:val="multilevel"/>
    <w:tmpl w:val="49CC5FFB"/>
    <w:lvl w:ilvl="0">
      <w:start w:val="11"/>
      <w:numFmt w:val="decimal"/>
      <w:lvlText w:val="%1"/>
      <w:lvlJc w:val="left"/>
      <w:pPr>
        <w:ind w:left="746" w:hanging="260"/>
        <w:jc w:val="right"/>
      </w:pPr>
      <w:rPr>
        <w:rFonts w:hint="default"/>
      </w:rPr>
    </w:lvl>
    <w:lvl w:ilvl="1">
      <w:start w:val="2"/>
      <w:numFmt w:val="decimal"/>
      <w:lvlText w:val="%1.%2"/>
      <w:lvlJc w:val="left"/>
      <w:pPr>
        <w:ind w:left="746" w:hanging="260"/>
      </w:pPr>
      <w:rPr>
        <w:rFonts w:ascii="Arial" w:eastAsia="Arial" w:hAnsi="Arial" w:cs="Arial" w:hint="default"/>
        <w:color w:val="231F20"/>
        <w:w w:val="86"/>
        <w:sz w:val="12"/>
        <w:szCs w:val="12"/>
      </w:rPr>
    </w:lvl>
    <w:lvl w:ilvl="2">
      <w:numFmt w:val="bullet"/>
      <w:lvlText w:val="•"/>
      <w:lvlJc w:val="left"/>
      <w:pPr>
        <w:ind w:left="2849" w:hanging="260"/>
      </w:pPr>
      <w:rPr>
        <w:rFonts w:hint="default"/>
      </w:rPr>
    </w:lvl>
    <w:lvl w:ilvl="3">
      <w:numFmt w:val="bullet"/>
      <w:lvlText w:val="•"/>
      <w:lvlJc w:val="left"/>
      <w:pPr>
        <w:ind w:left="3903" w:hanging="260"/>
      </w:pPr>
      <w:rPr>
        <w:rFonts w:hint="default"/>
      </w:rPr>
    </w:lvl>
    <w:lvl w:ilvl="4">
      <w:numFmt w:val="bullet"/>
      <w:lvlText w:val="•"/>
      <w:lvlJc w:val="left"/>
      <w:pPr>
        <w:ind w:left="4958" w:hanging="260"/>
      </w:pPr>
      <w:rPr>
        <w:rFonts w:hint="default"/>
      </w:rPr>
    </w:lvl>
    <w:lvl w:ilvl="5">
      <w:numFmt w:val="bullet"/>
      <w:lvlText w:val="•"/>
      <w:lvlJc w:val="left"/>
      <w:pPr>
        <w:ind w:left="6012" w:hanging="260"/>
      </w:pPr>
      <w:rPr>
        <w:rFonts w:hint="default"/>
      </w:rPr>
    </w:lvl>
    <w:lvl w:ilvl="6">
      <w:numFmt w:val="bullet"/>
      <w:lvlText w:val="•"/>
      <w:lvlJc w:val="left"/>
      <w:pPr>
        <w:ind w:left="7067" w:hanging="260"/>
      </w:pPr>
      <w:rPr>
        <w:rFonts w:hint="default"/>
      </w:rPr>
    </w:lvl>
    <w:lvl w:ilvl="7">
      <w:numFmt w:val="bullet"/>
      <w:lvlText w:val="•"/>
      <w:lvlJc w:val="left"/>
      <w:pPr>
        <w:ind w:left="8121" w:hanging="260"/>
      </w:pPr>
      <w:rPr>
        <w:rFonts w:hint="default"/>
      </w:rPr>
    </w:lvl>
    <w:lvl w:ilvl="8">
      <w:numFmt w:val="bullet"/>
      <w:lvlText w:val="•"/>
      <w:lvlJc w:val="left"/>
      <w:pPr>
        <w:ind w:left="9176" w:hanging="260"/>
      </w:pPr>
      <w:rPr>
        <w:rFonts w:hint="default"/>
      </w:rPr>
    </w:lvl>
  </w:abstractNum>
  <w:abstractNum w:abstractNumId="9">
    <w:nsid w:val="2F000009"/>
    <w:multiLevelType w:val="multilevel"/>
    <w:tmpl w:val="5BAB8AD4"/>
    <w:lvl w:ilvl="0">
      <w:start w:val="12"/>
      <w:numFmt w:val="decimal"/>
      <w:lvlText w:val="%1"/>
      <w:lvlJc w:val="left"/>
      <w:pPr>
        <w:ind w:left="746" w:hanging="231"/>
        <w:jc w:val="right"/>
      </w:pPr>
      <w:rPr>
        <w:rFonts w:hint="default"/>
      </w:rPr>
    </w:lvl>
    <w:lvl w:ilvl="1">
      <w:start w:val="1"/>
      <w:numFmt w:val="decimal"/>
      <w:lvlText w:val="%1.%2"/>
      <w:lvlJc w:val="left"/>
      <w:pPr>
        <w:ind w:left="746" w:hanging="231"/>
      </w:pPr>
      <w:rPr>
        <w:rFonts w:ascii="Arial" w:eastAsia="Arial" w:hAnsi="Arial" w:cs="Arial" w:hint="default"/>
        <w:color w:val="231F20"/>
        <w:w w:val="86"/>
        <w:sz w:val="12"/>
        <w:szCs w:val="12"/>
      </w:rPr>
    </w:lvl>
    <w:lvl w:ilvl="2">
      <w:numFmt w:val="bullet"/>
      <w:lvlText w:val="•"/>
      <w:lvlJc w:val="left"/>
      <w:pPr>
        <w:ind w:left="2107" w:hanging="231"/>
      </w:pPr>
      <w:rPr>
        <w:rFonts w:hint="default"/>
      </w:rPr>
    </w:lvl>
    <w:lvl w:ilvl="3">
      <w:numFmt w:val="bullet"/>
      <w:lvlText w:val="•"/>
      <w:lvlJc w:val="left"/>
      <w:pPr>
        <w:ind w:left="3254" w:hanging="231"/>
      </w:pPr>
      <w:rPr>
        <w:rFonts w:hint="default"/>
      </w:rPr>
    </w:lvl>
    <w:lvl w:ilvl="4">
      <w:numFmt w:val="bullet"/>
      <w:lvlText w:val="•"/>
      <w:lvlJc w:val="left"/>
      <w:pPr>
        <w:ind w:left="4401" w:hanging="231"/>
      </w:pPr>
      <w:rPr>
        <w:rFonts w:hint="default"/>
      </w:rPr>
    </w:lvl>
    <w:lvl w:ilvl="5">
      <w:numFmt w:val="bullet"/>
      <w:lvlText w:val="•"/>
      <w:lvlJc w:val="left"/>
      <w:pPr>
        <w:ind w:left="5549" w:hanging="231"/>
      </w:pPr>
      <w:rPr>
        <w:rFonts w:hint="default"/>
      </w:rPr>
    </w:lvl>
    <w:lvl w:ilvl="6">
      <w:numFmt w:val="bullet"/>
      <w:lvlText w:val="•"/>
      <w:lvlJc w:val="left"/>
      <w:pPr>
        <w:ind w:left="6696" w:hanging="231"/>
      </w:pPr>
      <w:rPr>
        <w:rFonts w:hint="default"/>
      </w:rPr>
    </w:lvl>
    <w:lvl w:ilvl="7">
      <w:numFmt w:val="bullet"/>
      <w:lvlText w:val="•"/>
      <w:lvlJc w:val="left"/>
      <w:pPr>
        <w:ind w:left="7843" w:hanging="231"/>
      </w:pPr>
      <w:rPr>
        <w:rFonts w:hint="default"/>
      </w:rPr>
    </w:lvl>
    <w:lvl w:ilvl="8">
      <w:numFmt w:val="bullet"/>
      <w:lvlText w:val="•"/>
      <w:lvlJc w:val="left"/>
      <w:pPr>
        <w:ind w:left="8991" w:hanging="231"/>
      </w:pPr>
      <w:rPr>
        <w:rFonts w:hint="default"/>
      </w:rPr>
    </w:lvl>
  </w:abstractNum>
  <w:num w:numId="1">
    <w:abstractNumId w:val="7"/>
  </w:num>
  <w:num w:numId="2">
    <w:abstractNumId w:val="1"/>
  </w:num>
  <w:num w:numId="3">
    <w:abstractNumId w:val="6"/>
  </w:num>
  <w:num w:numId="4">
    <w:abstractNumId w:val="9"/>
  </w:num>
  <w:num w:numId="5">
    <w:abstractNumId w:val="8"/>
  </w:num>
  <w:num w:numId="6">
    <w:abstractNumId w:val="3"/>
  </w:num>
  <w:num w:numId="7">
    <w:abstractNumId w:val="5"/>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Footer/>
  <w:proofState w:spelling="clean" w:grammar="clean"/>
  <w:defaultTabStop w:val="72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
  <w:rsids>
    <w:rsidRoot w:val="00E125DB"/>
    <w:rsid w:val="00096532"/>
    <w:rsid w:val="002517E1"/>
    <w:rsid w:val="003464DC"/>
    <w:rsid w:val="003C79DD"/>
    <w:rsid w:val="003E0B05"/>
    <w:rsid w:val="004255C8"/>
    <w:rsid w:val="0049213A"/>
    <w:rsid w:val="004B0C55"/>
    <w:rsid w:val="004D1D1D"/>
    <w:rsid w:val="00514FD6"/>
    <w:rsid w:val="005734D5"/>
    <w:rsid w:val="005A00AB"/>
    <w:rsid w:val="007318C1"/>
    <w:rsid w:val="00852225"/>
    <w:rsid w:val="00873087"/>
    <w:rsid w:val="009D39AB"/>
    <w:rsid w:val="00A32387"/>
    <w:rsid w:val="00A9173C"/>
    <w:rsid w:val="00CC1287"/>
    <w:rsid w:val="00CF4CBD"/>
    <w:rsid w:val="00D1639A"/>
    <w:rsid w:val="00DB2417"/>
    <w:rsid w:val="00E125DB"/>
    <w:rsid w:val="00E149DB"/>
    <w:rsid w:val="00EF677D"/>
    <w:rsid w:val="00F01AF6"/>
    <w:rsid w:val="00F6442F"/>
  </w:rsids>
  <m:mathPr>
    <m:mathFont m:val="Cambria Math"/>
    <m:brkBin m:val="before"/>
    <m:brkBinSub m:val="--"/>
    <m:smallFrac/>
    <m:dispDef/>
    <m:lMargin m:val="1440"/>
    <m:rMargin m:val="144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Balk1">
    <w:name w:val="heading 1"/>
    <w:basedOn w:val="Normal"/>
    <w:uiPriority w:val="7"/>
    <w:qFormat/>
    <w:pPr>
      <w:ind w:left="746"/>
      <w:outlineLvl w:val="0"/>
    </w:pPr>
    <w:rPr>
      <w:b/>
      <w:sz w:val="17"/>
      <w:szCs w:val="17"/>
    </w:rPr>
  </w:style>
  <w:style w:type="paragraph" w:styleId="Balk2">
    <w:name w:val="heading 2"/>
    <w:basedOn w:val="Normal"/>
    <w:uiPriority w:val="8"/>
    <w:qFormat/>
    <w:pPr>
      <w:spacing w:line="141" w:lineRule="exact"/>
      <w:ind w:left="746"/>
      <w:outlineLvl w:val="1"/>
    </w:pPr>
    <w:rPr>
      <w:b/>
      <w:sz w:val="16"/>
      <w:szCs w:val="16"/>
    </w:rPr>
  </w:style>
  <w:style w:type="paragraph" w:styleId="Balk3">
    <w:name w:val="heading 3"/>
    <w:basedOn w:val="Normal"/>
    <w:uiPriority w:val="9"/>
    <w:qFormat/>
    <w:pPr>
      <w:spacing w:before="7"/>
      <w:ind w:left="20"/>
      <w:outlineLvl w:val="2"/>
    </w:pPr>
    <w:rPr>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5"/>
    <w:qFormat/>
    <w:rPr>
      <w:rFonts w:ascii="Arial" w:eastAsia="Arial" w:hAnsi="Arial" w:cs="Arial"/>
    </w:rPr>
  </w:style>
  <w:style w:type="paragraph" w:styleId="ListeParagraf">
    <w:name w:val="List Paragraph"/>
    <w:basedOn w:val="Normal"/>
    <w:uiPriority w:val="26"/>
    <w:qFormat/>
    <w:pPr>
      <w:spacing w:before="2"/>
      <w:ind w:left="746" w:hanging="218"/>
    </w:pPr>
  </w:style>
  <w:style w:type="table" w:styleId="TabloKlavuzu">
    <w:name w:val="Table Grid"/>
    <w:basedOn w:val="NormalTablo"/>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Ind w:w="0" w:type="dxa"/>
      <w:tblCellMar>
        <w:top w:w="0" w:type="dxa"/>
        <w:left w:w="0" w:type="dxa"/>
        <w:bottom w:w="0" w:type="dxa"/>
        <w:right w:w="0" w:type="dxa"/>
      </w:tblCellMar>
    </w:tblPr>
  </w:style>
  <w:style w:type="paragraph" w:styleId="GvdeMetni">
    <w:name w:val="Body Text"/>
    <w:basedOn w:val="Normal"/>
    <w:qFormat/>
    <w:pPr>
      <w:spacing w:before="2"/>
      <w:ind w:left="746" w:hanging="218"/>
    </w:pPr>
    <w:rPr>
      <w:sz w:val="12"/>
      <w:szCs w:val="12"/>
    </w:rPr>
  </w:style>
  <w:style w:type="paragraph" w:customStyle="1" w:styleId="TableParagraph">
    <w:name w:val="Table Paragraph"/>
    <w:basedOn w:val="Normal"/>
    <w:qFormat/>
    <w:pPr>
      <w:spacing w:before="131"/>
      <w:ind w:left="194"/>
    </w:pPr>
  </w:style>
  <w:style w:type="paragraph" w:styleId="BalonMetni">
    <w:name w:val="Balloon Text"/>
    <w:basedOn w:val="Normal"/>
    <w:link w:val="BalonMetniChar"/>
    <w:semiHidden/>
    <w:unhideWhenUsed/>
    <w:rPr>
      <w:rFonts w:ascii="Tahoma" w:hAnsi="Tahoma" w:cs="Tahoma"/>
      <w:sz w:val="16"/>
      <w:szCs w:val="16"/>
    </w:rPr>
  </w:style>
  <w:style w:type="character" w:customStyle="1" w:styleId="BalonMetniChar">
    <w:name w:val="Balon Metni Char"/>
    <w:basedOn w:val="VarsaylanParagrafYazTipi"/>
    <w:link w:val="BalonMetni"/>
    <w:semiHidden/>
    <w:rPr>
      <w:rFonts w:ascii="Tahoma" w:eastAsia="Arial" w:hAnsi="Tahoma" w:cs="Tahoma"/>
      <w:sz w:val="16"/>
      <w:szCs w:val="16"/>
    </w:rPr>
  </w:style>
  <w:style w:type="paragraph" w:styleId="stbilgi">
    <w:name w:val="header"/>
    <w:basedOn w:val="Normal"/>
    <w:link w:val="stbilgiChar"/>
    <w:unhideWhenUsed/>
    <w:pPr>
      <w:tabs>
        <w:tab w:val="center" w:pos="4536"/>
        <w:tab w:val="right" w:pos="9072"/>
      </w:tabs>
    </w:pPr>
  </w:style>
  <w:style w:type="character" w:customStyle="1" w:styleId="stbilgiChar">
    <w:name w:val="Üstbilgi Char"/>
    <w:basedOn w:val="VarsaylanParagrafYazTipi"/>
    <w:link w:val="stbilgi"/>
    <w:rPr>
      <w:rFonts w:ascii="Arial" w:eastAsia="Arial" w:hAnsi="Arial" w:cs="Arial"/>
    </w:rPr>
  </w:style>
  <w:style w:type="paragraph" w:styleId="Altbilgi">
    <w:name w:val="footer"/>
    <w:basedOn w:val="Normal"/>
    <w:link w:val="AltbilgiChar"/>
    <w:unhideWhenUsed/>
    <w:pPr>
      <w:tabs>
        <w:tab w:val="center" w:pos="4536"/>
        <w:tab w:val="right" w:pos="9072"/>
      </w:tabs>
    </w:pPr>
  </w:style>
  <w:style w:type="character" w:customStyle="1" w:styleId="AltbilgiChar">
    <w:name w:val="Altbilgi Char"/>
    <w:basedOn w:val="VarsaylanParagrafYazTipi"/>
    <w:link w:val="Altbilgi"/>
    <w:rPr>
      <w:rFonts w:ascii="Arial" w:eastAsia="Arial" w:hAnsi="Arial" w:cs="Arial"/>
    </w:rPr>
  </w:style>
  <w:style w:type="character" w:styleId="Kpr">
    <w:name w:val="Hyperlink"/>
    <w:basedOn w:val="VarsaylanParagrafYazTipi"/>
    <w:unhideWhenUsed/>
    <w:rPr>
      <w:color w:val="0000FF"/>
      <w:u w:val="single"/>
    </w:rPr>
  </w:style>
  <w:style w:type="character" w:styleId="YerTutucuMetni">
    <w:name w:val="Placeholder Text"/>
    <w:basedOn w:val="VarsaylanParagrafYazTipi"/>
    <w:uiPriority w:val="99"/>
    <w:semiHidden/>
    <w:rsid w:val="00F644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Balk1">
    <w:name w:val="heading 1"/>
    <w:basedOn w:val="Normal"/>
    <w:uiPriority w:val="7"/>
    <w:qFormat/>
    <w:pPr>
      <w:ind w:left="746"/>
      <w:outlineLvl w:val="0"/>
    </w:pPr>
    <w:rPr>
      <w:b/>
      <w:sz w:val="17"/>
      <w:szCs w:val="17"/>
    </w:rPr>
  </w:style>
  <w:style w:type="paragraph" w:styleId="Balk2">
    <w:name w:val="heading 2"/>
    <w:basedOn w:val="Normal"/>
    <w:uiPriority w:val="8"/>
    <w:qFormat/>
    <w:pPr>
      <w:spacing w:line="141" w:lineRule="exact"/>
      <w:ind w:left="746"/>
      <w:outlineLvl w:val="1"/>
    </w:pPr>
    <w:rPr>
      <w:b/>
      <w:sz w:val="16"/>
      <w:szCs w:val="16"/>
    </w:rPr>
  </w:style>
  <w:style w:type="paragraph" w:styleId="Balk3">
    <w:name w:val="heading 3"/>
    <w:basedOn w:val="Normal"/>
    <w:uiPriority w:val="9"/>
    <w:qFormat/>
    <w:pPr>
      <w:spacing w:before="7"/>
      <w:ind w:left="20"/>
      <w:outlineLvl w:val="2"/>
    </w:pPr>
    <w:rPr>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5"/>
    <w:qFormat/>
    <w:rPr>
      <w:rFonts w:ascii="Arial" w:eastAsia="Arial" w:hAnsi="Arial" w:cs="Arial"/>
    </w:rPr>
  </w:style>
  <w:style w:type="paragraph" w:styleId="ListeParagraf">
    <w:name w:val="List Paragraph"/>
    <w:basedOn w:val="Normal"/>
    <w:uiPriority w:val="26"/>
    <w:qFormat/>
    <w:pPr>
      <w:spacing w:before="2"/>
      <w:ind w:left="746" w:hanging="218"/>
    </w:pPr>
  </w:style>
  <w:style w:type="table" w:styleId="TabloKlavuzu">
    <w:name w:val="Table Grid"/>
    <w:basedOn w:val="NormalTablo"/>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Ind w:w="0" w:type="dxa"/>
      <w:tblCellMar>
        <w:top w:w="0" w:type="dxa"/>
        <w:left w:w="0" w:type="dxa"/>
        <w:bottom w:w="0" w:type="dxa"/>
        <w:right w:w="0" w:type="dxa"/>
      </w:tblCellMar>
    </w:tblPr>
  </w:style>
  <w:style w:type="paragraph" w:styleId="GvdeMetni">
    <w:name w:val="Body Text"/>
    <w:basedOn w:val="Normal"/>
    <w:qFormat/>
    <w:pPr>
      <w:spacing w:before="2"/>
      <w:ind w:left="746" w:hanging="218"/>
    </w:pPr>
    <w:rPr>
      <w:sz w:val="12"/>
      <w:szCs w:val="12"/>
    </w:rPr>
  </w:style>
  <w:style w:type="paragraph" w:customStyle="1" w:styleId="TableParagraph">
    <w:name w:val="Table Paragraph"/>
    <w:basedOn w:val="Normal"/>
    <w:qFormat/>
    <w:pPr>
      <w:spacing w:before="131"/>
      <w:ind w:left="194"/>
    </w:pPr>
  </w:style>
  <w:style w:type="paragraph" w:styleId="BalonMetni">
    <w:name w:val="Balloon Text"/>
    <w:basedOn w:val="Normal"/>
    <w:link w:val="BalonMetniChar"/>
    <w:semiHidden/>
    <w:unhideWhenUsed/>
    <w:rPr>
      <w:rFonts w:ascii="Tahoma" w:hAnsi="Tahoma" w:cs="Tahoma"/>
      <w:sz w:val="16"/>
      <w:szCs w:val="16"/>
    </w:rPr>
  </w:style>
  <w:style w:type="character" w:customStyle="1" w:styleId="BalonMetniChar">
    <w:name w:val="Balon Metni Char"/>
    <w:basedOn w:val="VarsaylanParagrafYazTipi"/>
    <w:link w:val="BalonMetni"/>
    <w:semiHidden/>
    <w:rPr>
      <w:rFonts w:ascii="Tahoma" w:eastAsia="Arial" w:hAnsi="Tahoma" w:cs="Tahoma"/>
      <w:sz w:val="16"/>
      <w:szCs w:val="16"/>
    </w:rPr>
  </w:style>
  <w:style w:type="paragraph" w:styleId="stbilgi">
    <w:name w:val="header"/>
    <w:basedOn w:val="Normal"/>
    <w:link w:val="stbilgiChar"/>
    <w:unhideWhenUsed/>
    <w:pPr>
      <w:tabs>
        <w:tab w:val="center" w:pos="4536"/>
        <w:tab w:val="right" w:pos="9072"/>
      </w:tabs>
    </w:pPr>
  </w:style>
  <w:style w:type="character" w:customStyle="1" w:styleId="stbilgiChar">
    <w:name w:val="Üstbilgi Char"/>
    <w:basedOn w:val="VarsaylanParagrafYazTipi"/>
    <w:link w:val="stbilgi"/>
    <w:rPr>
      <w:rFonts w:ascii="Arial" w:eastAsia="Arial" w:hAnsi="Arial" w:cs="Arial"/>
    </w:rPr>
  </w:style>
  <w:style w:type="paragraph" w:styleId="Altbilgi">
    <w:name w:val="footer"/>
    <w:basedOn w:val="Normal"/>
    <w:link w:val="AltbilgiChar"/>
    <w:unhideWhenUsed/>
    <w:pPr>
      <w:tabs>
        <w:tab w:val="center" w:pos="4536"/>
        <w:tab w:val="right" w:pos="9072"/>
      </w:tabs>
    </w:pPr>
  </w:style>
  <w:style w:type="character" w:customStyle="1" w:styleId="AltbilgiChar">
    <w:name w:val="Altbilgi Char"/>
    <w:basedOn w:val="VarsaylanParagrafYazTipi"/>
    <w:link w:val="Altbilgi"/>
    <w:rPr>
      <w:rFonts w:ascii="Arial" w:eastAsia="Arial" w:hAnsi="Arial" w:cs="Arial"/>
    </w:rPr>
  </w:style>
  <w:style w:type="character" w:styleId="Kpr">
    <w:name w:val="Hyperlink"/>
    <w:basedOn w:val="VarsaylanParagrafYazTipi"/>
    <w:unhideWhenUsed/>
    <w:rPr>
      <w:color w:val="0000FF"/>
      <w:u w:val="single"/>
    </w:rPr>
  </w:style>
  <w:style w:type="character" w:styleId="YerTutucuMetni">
    <w:name w:val="Placeholder Text"/>
    <w:basedOn w:val="VarsaylanParagrafYazTipi"/>
    <w:uiPriority w:val="99"/>
    <w:semiHidden/>
    <w:rsid w:val="00F64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zerlerlastikayakkbi.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rbycizme@ozerler.com%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e.turkak.org.tr/kapsam/Scope/Acc/384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urkak.org.t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E2F9-1886-4AC8-9D3F-0F957346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2563</Words>
  <Characters>14612</Characters>
  <Application>Microsoft Office Word</Application>
  <DocSecurity>0</DocSecurity>
  <Lines>121</Lines>
  <Paragraphs>34</Paragraphs>
  <MMClips>0</MMClips>
  <ScaleCrop>false</ScaleCrop>
  <HeadingPairs>
    <vt:vector size="4" baseType="variant">
      <vt:variant>
        <vt:lpstr>Konu Başlığı</vt:lpstr>
      </vt:variant>
      <vt:variant>
        <vt:i4>1</vt:i4>
      </vt:variant>
      <vt:variant>
        <vt:lpstr>제목</vt:lpstr>
      </vt:variant>
      <vt:variant>
        <vt:i4>1</vt:i4>
      </vt:variant>
    </vt:vector>
  </HeadingPairs>
  <TitlesOfParts>
    <vt:vector size="2" baseType="lpstr">
      <vt:lpstr>Test Talep Formu TR</vt:lpstr>
      <vt:lpstr>Title text</vt:lpstr>
    </vt:vector>
  </TitlesOfParts>
  <Company/>
  <LinksUpToDate>false</LinksUpToDate>
  <CharactersWithSpaces>17141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Talep Formu TR</dc:title>
  <dc:creator>EROL</dc:creator>
  <cp:lastModifiedBy>user</cp:lastModifiedBy>
  <cp:revision>5</cp:revision>
  <dcterms:created xsi:type="dcterms:W3CDTF">2021-01-05T06:42:00Z</dcterms:created>
  <dcterms:modified xsi:type="dcterms:W3CDTF">2021-01-07T06:15:00Z</dcterms:modified>
</cp:coreProperties>
</file>